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BB303">
      <w:pPr>
        <w:adjustRightInd w:val="0"/>
        <w:snapToGrid w:val="0"/>
        <w:spacing w:beforeLines="50" w:afterLines="50" w:line="600" w:lineRule="exact"/>
        <w:contextualSpacing/>
        <w:jc w:val="center"/>
        <w:rPr>
          <w:rFonts w:cs="黑体" w:asciiTheme="majorEastAsia" w:hAnsiTheme="majorEastAsia" w:eastAsiaTheme="majorEastAsia"/>
          <w:b/>
          <w:color w:val="0000FF"/>
          <w:sz w:val="44"/>
          <w:szCs w:val="44"/>
        </w:rPr>
      </w:pPr>
      <w:r>
        <w:rPr>
          <w:rFonts w:hint="eastAsia" w:cs="黑体" w:asciiTheme="majorEastAsia" w:hAnsiTheme="majorEastAsia" w:eastAsiaTheme="majorEastAsia"/>
          <w:b/>
          <w:bCs/>
          <w:sz w:val="44"/>
          <w:szCs w:val="44"/>
          <w:lang w:eastAsia="zh-CN"/>
        </w:rPr>
        <w:t>辽宁工程</w:t>
      </w:r>
      <w:r>
        <w:rPr>
          <w:rFonts w:hint="eastAsia" w:cs="黑体" w:asciiTheme="majorEastAsia" w:hAnsiTheme="majorEastAsia" w:eastAsiaTheme="majorEastAsia"/>
          <w:b/>
          <w:bCs/>
          <w:sz w:val="44"/>
          <w:szCs w:val="44"/>
        </w:rPr>
        <w:t>职业学院辅导员</w:t>
      </w:r>
      <w:r>
        <w:rPr>
          <w:rFonts w:hint="eastAsia" w:cs="黑体" w:asciiTheme="majorEastAsia" w:hAnsiTheme="majorEastAsia" w:eastAsiaTheme="majorEastAsia"/>
          <w:b/>
          <w:bCs/>
          <w:sz w:val="44"/>
          <w:szCs w:val="44"/>
          <w:lang w:eastAsia="zh-CN"/>
        </w:rPr>
        <w:t>、班主任工作</w:t>
      </w:r>
      <w:r>
        <w:rPr>
          <w:rFonts w:hint="eastAsia" w:cs="黑体" w:asciiTheme="majorEastAsia" w:hAnsiTheme="majorEastAsia" w:eastAsiaTheme="majorEastAsia"/>
          <w:b/>
          <w:bCs/>
          <w:sz w:val="44"/>
          <w:szCs w:val="44"/>
        </w:rPr>
        <w:t>制度</w:t>
      </w:r>
    </w:p>
    <w:p w14:paraId="14714F3E">
      <w:pPr>
        <w:adjustRightInd w:val="0"/>
        <w:snapToGrid w:val="0"/>
        <w:spacing w:beforeLines="50" w:afterLines="50" w:line="600" w:lineRule="exact"/>
        <w:contextualSpacing/>
        <w:rPr>
          <w:rFonts w:ascii="黑体" w:hAnsi="黑体" w:eastAsia="黑体" w:cs="宋体"/>
          <w:b/>
          <w:bCs/>
          <w:sz w:val="32"/>
          <w:szCs w:val="32"/>
        </w:rPr>
      </w:pPr>
      <w:r>
        <w:rPr>
          <w:rFonts w:hint="eastAsia" w:ascii="黑体" w:hAnsi="黑体" w:eastAsia="黑体" w:cs="宋体"/>
          <w:b/>
          <w:bCs/>
          <w:sz w:val="32"/>
          <w:szCs w:val="32"/>
        </w:rPr>
        <w:t xml:space="preserve">                 </w:t>
      </w:r>
    </w:p>
    <w:p w14:paraId="532F933C">
      <w:pPr>
        <w:adjustRightInd w:val="0"/>
        <w:snapToGrid w:val="0"/>
        <w:spacing w:beforeLines="50" w:afterLines="50" w:line="600" w:lineRule="exact"/>
        <w:contextualSpacing/>
        <w:rPr>
          <w:rFonts w:ascii="黑体" w:hAnsi="黑体" w:eastAsia="黑体" w:cs="宋体"/>
          <w:sz w:val="32"/>
          <w:szCs w:val="32"/>
        </w:rPr>
      </w:pPr>
      <w:r>
        <w:rPr>
          <w:rFonts w:hint="eastAsia" w:ascii="黑体" w:hAnsi="黑体" w:eastAsia="黑体" w:cs="宋体"/>
          <w:b/>
          <w:bCs/>
          <w:sz w:val="32"/>
          <w:szCs w:val="32"/>
        </w:rPr>
        <w:t xml:space="preserve">                   </w:t>
      </w:r>
      <w:r>
        <w:rPr>
          <w:rFonts w:hint="eastAsia" w:ascii="黑体" w:hAnsi="黑体" w:eastAsia="黑体" w:cs="宋体"/>
          <w:bCs/>
          <w:sz w:val="32"/>
          <w:szCs w:val="32"/>
        </w:rPr>
        <w:t>第一章 实施总则</w:t>
      </w:r>
    </w:p>
    <w:p w14:paraId="20B148F9">
      <w:pPr>
        <w:adjustRightInd w:val="0"/>
        <w:snapToGrid w:val="0"/>
        <w:spacing w:beforeLines="50" w:afterLines="50" w:line="600" w:lineRule="exact"/>
        <w:ind w:firstLine="573"/>
        <w:contextualSpacing/>
        <w:rPr>
          <w:rFonts w:ascii="宋体" w:hAnsi="宋体" w:cs="宋体"/>
          <w:sz w:val="28"/>
          <w:szCs w:val="28"/>
        </w:rPr>
      </w:pPr>
      <w:r>
        <w:rPr>
          <w:rFonts w:hint="eastAsia" w:ascii="黑体" w:hAnsi="黑体" w:eastAsia="黑体" w:cs="宋体"/>
          <w:bCs/>
          <w:sz w:val="32"/>
          <w:szCs w:val="32"/>
        </w:rPr>
        <w:t xml:space="preserve"> 第一条</w:t>
      </w:r>
      <w:r>
        <w:rPr>
          <w:rFonts w:hint="eastAsia" w:ascii="宋体" w:hAnsi="宋体" w:cs="宋体"/>
          <w:sz w:val="28"/>
          <w:szCs w:val="28"/>
        </w:rPr>
        <w:t xml:space="preserve">  </w:t>
      </w:r>
      <w:r>
        <w:rPr>
          <w:rFonts w:hint="eastAsia" w:ascii="仿宋" w:hAnsi="仿宋" w:eastAsia="仿宋" w:cs="宋体"/>
          <w:sz w:val="32"/>
          <w:szCs w:val="32"/>
        </w:rPr>
        <w:t>全面贯彻党的教育方针，深入落实全国高校思想政治工作会议精神和《中共中央国务院关于加强和改进新形势下高校思想政治工作的意见》，切实加强我院辅导员</w:t>
      </w:r>
      <w:r>
        <w:rPr>
          <w:rFonts w:hint="eastAsia" w:ascii="仿宋" w:hAnsi="仿宋" w:eastAsia="仿宋" w:cs="宋体"/>
          <w:sz w:val="32"/>
          <w:szCs w:val="32"/>
          <w:lang w:eastAsia="zh-CN"/>
        </w:rPr>
        <w:t>、班主任</w:t>
      </w:r>
      <w:r>
        <w:rPr>
          <w:rFonts w:hint="eastAsia" w:ascii="仿宋" w:hAnsi="仿宋" w:eastAsia="仿宋" w:cs="宋体"/>
          <w:sz w:val="32"/>
          <w:szCs w:val="32"/>
        </w:rPr>
        <w:t>队伍专业化职业化建设，激励和促进辅导员</w:t>
      </w:r>
      <w:r>
        <w:rPr>
          <w:rFonts w:hint="eastAsia" w:ascii="仿宋" w:hAnsi="仿宋" w:eastAsia="仿宋" w:cs="宋体"/>
          <w:sz w:val="32"/>
          <w:szCs w:val="32"/>
          <w:lang w:eastAsia="zh-CN"/>
        </w:rPr>
        <w:t>、班主任</w:t>
      </w:r>
      <w:r>
        <w:rPr>
          <w:rFonts w:hint="eastAsia" w:ascii="仿宋" w:hAnsi="仿宋" w:eastAsia="仿宋" w:cs="宋体"/>
          <w:sz w:val="32"/>
          <w:szCs w:val="32"/>
        </w:rPr>
        <w:t>不断提高政治素质和业务水平，认真履行岗位职责，依据教育部令第43号《普通高等学校辅导员队伍建设规定》，结合我院学生工作实际制定本办法。</w:t>
      </w:r>
    </w:p>
    <w:p w14:paraId="648CFB88">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黑体" w:hAnsi="黑体" w:eastAsia="黑体" w:cs="宋体"/>
          <w:bCs/>
          <w:sz w:val="32"/>
          <w:szCs w:val="32"/>
        </w:rPr>
        <w:t xml:space="preserve"> 第二条</w:t>
      </w:r>
      <w:r>
        <w:rPr>
          <w:rFonts w:hint="eastAsia" w:ascii="仿宋" w:hAnsi="仿宋" w:eastAsia="仿宋" w:cs="宋体"/>
          <w:sz w:val="32"/>
          <w:szCs w:val="32"/>
        </w:rPr>
        <w:t xml:space="preserve">  辅导员</w:t>
      </w:r>
      <w:r>
        <w:rPr>
          <w:rFonts w:hint="eastAsia" w:ascii="仿宋" w:hAnsi="仿宋" w:eastAsia="仿宋" w:cs="宋体"/>
          <w:sz w:val="32"/>
          <w:szCs w:val="32"/>
          <w:lang w:eastAsia="zh-CN"/>
        </w:rPr>
        <w:t>、班主任</w:t>
      </w:r>
      <w:r>
        <w:rPr>
          <w:rFonts w:hint="eastAsia" w:ascii="仿宋" w:hAnsi="仿宋" w:eastAsia="仿宋" w:cs="宋体"/>
          <w:sz w:val="32"/>
          <w:szCs w:val="32"/>
        </w:rPr>
        <w:t>是学院开展学生思想政治教育的骨干力量，是学生日常思想政治教育和管理工作的组织者、实施者、指导者。辅导员</w:t>
      </w:r>
      <w:r>
        <w:rPr>
          <w:rFonts w:hint="eastAsia" w:ascii="仿宋" w:hAnsi="仿宋" w:eastAsia="仿宋" w:cs="宋体"/>
          <w:sz w:val="32"/>
          <w:szCs w:val="32"/>
          <w:lang w:eastAsia="zh-CN"/>
        </w:rPr>
        <w:t>、班主任</w:t>
      </w:r>
      <w:r>
        <w:rPr>
          <w:rFonts w:hint="eastAsia" w:ascii="仿宋" w:hAnsi="仿宋" w:eastAsia="仿宋" w:cs="宋体"/>
          <w:sz w:val="32"/>
          <w:szCs w:val="32"/>
        </w:rPr>
        <w:t>应当努力成为学生成长成才的人生导师和健康生活的知心朋友。</w:t>
      </w:r>
    </w:p>
    <w:p w14:paraId="57752A44">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黑体" w:hAnsi="黑体" w:eastAsia="黑体" w:cs="宋体"/>
          <w:bCs/>
          <w:sz w:val="32"/>
          <w:szCs w:val="32"/>
        </w:rPr>
        <w:t xml:space="preserve"> 第三条</w:t>
      </w:r>
      <w:r>
        <w:rPr>
          <w:rFonts w:hint="eastAsia" w:ascii="仿宋" w:hAnsi="仿宋" w:eastAsia="仿宋" w:cs="宋体"/>
          <w:sz w:val="32"/>
          <w:szCs w:val="32"/>
        </w:rPr>
        <w:t xml:space="preserve">  加强辅导员</w:t>
      </w:r>
      <w:r>
        <w:rPr>
          <w:rFonts w:hint="eastAsia" w:ascii="仿宋" w:hAnsi="仿宋" w:eastAsia="仿宋" w:cs="宋体"/>
          <w:sz w:val="32"/>
          <w:szCs w:val="32"/>
          <w:lang w:eastAsia="zh-CN"/>
        </w:rPr>
        <w:t>、班主任</w:t>
      </w:r>
      <w:r>
        <w:rPr>
          <w:rFonts w:hint="eastAsia" w:ascii="仿宋" w:hAnsi="仿宋" w:eastAsia="仿宋" w:cs="宋体"/>
          <w:sz w:val="32"/>
          <w:szCs w:val="32"/>
        </w:rPr>
        <w:t>队伍建设，将立德树人作为根本任务，不忘育人初心，牢记育人使命。培养优秀的有理想、有本领、有担当的社会主义事业建设者和接班人。按照政治强、业务精、纪律严、作风正的要求，通过精心选拔、积极培养、科学考核、着力构建辅导员</w:t>
      </w:r>
      <w:r>
        <w:rPr>
          <w:rFonts w:hint="eastAsia" w:ascii="仿宋" w:hAnsi="仿宋" w:eastAsia="仿宋" w:cs="宋体"/>
          <w:sz w:val="32"/>
          <w:szCs w:val="32"/>
          <w:lang w:eastAsia="zh-CN"/>
        </w:rPr>
        <w:t>、班主任</w:t>
      </w:r>
      <w:r>
        <w:rPr>
          <w:rFonts w:hint="eastAsia" w:ascii="仿宋" w:hAnsi="仿宋" w:eastAsia="仿宋" w:cs="宋体"/>
          <w:sz w:val="32"/>
          <w:szCs w:val="32"/>
        </w:rPr>
        <w:t>队伍建设的长效机制，保证辅导员</w:t>
      </w:r>
      <w:r>
        <w:rPr>
          <w:rFonts w:hint="eastAsia" w:ascii="仿宋" w:hAnsi="仿宋" w:eastAsia="仿宋" w:cs="宋体"/>
          <w:sz w:val="32"/>
          <w:szCs w:val="32"/>
          <w:lang w:eastAsia="zh-CN"/>
        </w:rPr>
        <w:t>、班主任</w:t>
      </w:r>
      <w:r>
        <w:rPr>
          <w:rFonts w:hint="eastAsia" w:ascii="仿宋" w:hAnsi="仿宋" w:eastAsia="仿宋" w:cs="宋体"/>
          <w:sz w:val="32"/>
          <w:szCs w:val="32"/>
        </w:rPr>
        <w:t>工作有条件、干事有平台、待遇有保障、发展有空间。</w:t>
      </w:r>
    </w:p>
    <w:p w14:paraId="6BE16CED">
      <w:pPr>
        <w:adjustRightInd w:val="0"/>
        <w:snapToGrid w:val="0"/>
        <w:spacing w:beforeLines="50" w:afterLines="50" w:line="600" w:lineRule="exact"/>
        <w:ind w:firstLine="573"/>
        <w:contextualSpacing/>
        <w:rPr>
          <w:rFonts w:hint="eastAsia" w:ascii="仿宋" w:hAnsi="仿宋" w:eastAsia="仿宋" w:cs="宋体"/>
          <w:sz w:val="32"/>
          <w:szCs w:val="32"/>
          <w:highlight w:val="none"/>
          <w:lang w:eastAsia="zh-CN"/>
        </w:rPr>
      </w:pPr>
      <w:r>
        <w:rPr>
          <w:rFonts w:hint="eastAsia" w:ascii="黑体" w:hAnsi="黑体" w:eastAsia="黑体" w:cs="宋体"/>
          <w:bCs/>
          <w:sz w:val="32"/>
          <w:szCs w:val="32"/>
        </w:rPr>
        <w:t xml:space="preserve"> 第四条</w:t>
      </w:r>
      <w:r>
        <w:rPr>
          <w:rFonts w:hint="eastAsia" w:ascii="仿宋" w:hAnsi="仿宋" w:eastAsia="仿宋" w:cs="宋体"/>
          <w:sz w:val="32"/>
          <w:szCs w:val="32"/>
        </w:rPr>
        <w:t xml:space="preserve">  辅导员</w:t>
      </w:r>
      <w:r>
        <w:rPr>
          <w:rFonts w:hint="eastAsia" w:ascii="仿宋" w:hAnsi="仿宋" w:eastAsia="仿宋" w:cs="宋体"/>
          <w:sz w:val="32"/>
          <w:szCs w:val="32"/>
          <w:lang w:eastAsia="zh-CN"/>
        </w:rPr>
        <w:t>、班主任</w:t>
      </w:r>
      <w:r>
        <w:rPr>
          <w:rFonts w:hint="eastAsia" w:ascii="仿宋" w:hAnsi="仿宋" w:eastAsia="仿宋" w:cs="宋体"/>
          <w:sz w:val="32"/>
          <w:szCs w:val="32"/>
        </w:rPr>
        <w:t>实行学生处和所在系双重管理。学生处与所</w:t>
      </w:r>
      <w:r>
        <w:rPr>
          <w:rFonts w:hint="eastAsia" w:ascii="仿宋" w:hAnsi="仿宋" w:eastAsia="仿宋" w:cs="宋体"/>
          <w:sz w:val="32"/>
          <w:szCs w:val="32"/>
          <w:lang w:eastAsia="zh-CN"/>
        </w:rPr>
        <w:t>在</w:t>
      </w:r>
      <w:r>
        <w:rPr>
          <w:rFonts w:hint="eastAsia" w:ascii="仿宋" w:hAnsi="仿宋" w:eastAsia="仿宋" w:cs="宋体"/>
          <w:sz w:val="32"/>
          <w:szCs w:val="32"/>
        </w:rPr>
        <w:t>系共同做好辅导员</w:t>
      </w:r>
      <w:r>
        <w:rPr>
          <w:rFonts w:hint="eastAsia" w:ascii="仿宋" w:hAnsi="仿宋" w:eastAsia="仿宋" w:cs="宋体"/>
          <w:sz w:val="32"/>
          <w:szCs w:val="32"/>
          <w:lang w:eastAsia="zh-CN"/>
        </w:rPr>
        <w:t>、班主任</w:t>
      </w:r>
      <w:r>
        <w:rPr>
          <w:rFonts w:hint="eastAsia" w:ascii="仿宋" w:hAnsi="仿宋" w:eastAsia="仿宋" w:cs="宋体"/>
          <w:sz w:val="32"/>
          <w:szCs w:val="32"/>
        </w:rPr>
        <w:t>管理工作，所在系对辅导员</w:t>
      </w:r>
      <w:r>
        <w:rPr>
          <w:rFonts w:hint="eastAsia" w:ascii="仿宋" w:hAnsi="仿宋" w:eastAsia="仿宋" w:cs="宋体"/>
          <w:sz w:val="32"/>
          <w:szCs w:val="32"/>
          <w:lang w:eastAsia="zh-CN"/>
        </w:rPr>
        <w:t>、班主任</w:t>
      </w:r>
      <w:r>
        <w:rPr>
          <w:rFonts w:hint="eastAsia" w:ascii="仿宋" w:hAnsi="仿宋" w:eastAsia="仿宋" w:cs="宋体"/>
          <w:sz w:val="32"/>
          <w:szCs w:val="32"/>
        </w:rPr>
        <w:t>进行直接领导，辅导员</w:t>
      </w:r>
      <w:r>
        <w:rPr>
          <w:rFonts w:hint="eastAsia" w:ascii="仿宋" w:hAnsi="仿宋" w:eastAsia="仿宋" w:cs="宋体"/>
          <w:sz w:val="32"/>
          <w:szCs w:val="32"/>
          <w:lang w:eastAsia="zh-CN"/>
        </w:rPr>
        <w:t>、班主任</w:t>
      </w:r>
      <w:r>
        <w:rPr>
          <w:rFonts w:hint="eastAsia" w:ascii="仿宋" w:hAnsi="仿宋" w:eastAsia="仿宋" w:cs="宋体"/>
          <w:sz w:val="32"/>
          <w:szCs w:val="32"/>
        </w:rPr>
        <w:t>在工作时间请假，须向所在系请</w:t>
      </w:r>
      <w:r>
        <w:rPr>
          <w:rFonts w:hint="eastAsia" w:ascii="仿宋" w:hAnsi="仿宋" w:eastAsia="仿宋" w:cs="宋体"/>
          <w:sz w:val="32"/>
          <w:szCs w:val="32"/>
          <w:highlight w:val="none"/>
        </w:rPr>
        <w:t>假，</w:t>
      </w:r>
      <w:r>
        <w:rPr>
          <w:rFonts w:hint="eastAsia" w:ascii="仿宋" w:hAnsi="仿宋" w:eastAsia="仿宋" w:cs="宋体"/>
          <w:sz w:val="32"/>
          <w:szCs w:val="32"/>
          <w:highlight w:val="none"/>
          <w:lang w:eastAsia="zh-CN"/>
        </w:rPr>
        <w:t>同时要告知学生处。</w:t>
      </w:r>
    </w:p>
    <w:p w14:paraId="2E519F7B">
      <w:pPr>
        <w:adjustRightInd w:val="0"/>
        <w:snapToGrid w:val="0"/>
        <w:spacing w:beforeLines="50" w:afterLines="50" w:line="600" w:lineRule="exact"/>
        <w:contextualSpacing/>
        <w:rPr>
          <w:rFonts w:ascii="宋体" w:hAnsi="宋体" w:cs="宋体"/>
          <w:bCs/>
          <w:sz w:val="28"/>
          <w:szCs w:val="28"/>
        </w:rPr>
      </w:pPr>
      <w:r>
        <w:rPr>
          <w:rFonts w:hint="eastAsia" w:ascii="黑体" w:hAnsi="黑体" w:eastAsia="黑体" w:cs="宋体"/>
          <w:b/>
          <w:bCs/>
          <w:sz w:val="32"/>
          <w:szCs w:val="32"/>
        </w:rPr>
        <w:t xml:space="preserve">                  </w:t>
      </w:r>
      <w:r>
        <w:rPr>
          <w:rFonts w:hint="eastAsia" w:ascii="黑体" w:hAnsi="黑体" w:eastAsia="黑体" w:cs="宋体"/>
          <w:bCs/>
          <w:sz w:val="32"/>
          <w:szCs w:val="32"/>
        </w:rPr>
        <w:t>第二章 实施细则</w:t>
      </w:r>
    </w:p>
    <w:p w14:paraId="4EFB378B">
      <w:pPr>
        <w:adjustRightInd w:val="0"/>
        <w:snapToGrid w:val="0"/>
        <w:spacing w:beforeLines="50" w:afterLines="50" w:line="600" w:lineRule="exact"/>
        <w:contextualSpacing/>
        <w:rPr>
          <w:rFonts w:ascii="仿宋" w:hAnsi="仿宋" w:eastAsia="仿宋" w:cs="宋体"/>
          <w:sz w:val="32"/>
          <w:szCs w:val="32"/>
        </w:rPr>
      </w:pPr>
      <w:r>
        <w:rPr>
          <w:rFonts w:hint="eastAsia" w:ascii="黑体" w:hAnsi="黑体" w:eastAsia="黑体" w:cs="宋体"/>
          <w:b/>
          <w:bCs/>
          <w:sz w:val="32"/>
          <w:szCs w:val="32"/>
        </w:rPr>
        <w:t xml:space="preserve">   </w:t>
      </w:r>
      <w:r>
        <w:rPr>
          <w:rFonts w:hint="eastAsia" w:ascii="黑体" w:hAnsi="黑体" w:eastAsia="黑体" w:cs="宋体"/>
          <w:bCs/>
          <w:sz w:val="32"/>
          <w:szCs w:val="32"/>
        </w:rPr>
        <w:t xml:space="preserve"> 第一条</w:t>
      </w:r>
      <w:r>
        <w:rPr>
          <w:rFonts w:hint="eastAsia" w:ascii="黑体" w:hAnsi="黑体" w:eastAsia="黑体" w:cs="宋体"/>
          <w:b/>
          <w:bCs/>
          <w:sz w:val="32"/>
          <w:szCs w:val="32"/>
        </w:rPr>
        <w:t xml:space="preserve"> </w:t>
      </w:r>
      <w:r>
        <w:rPr>
          <w:rFonts w:hint="eastAsia" w:ascii="仿宋" w:hAnsi="仿宋" w:eastAsia="仿宋" w:cs="宋体"/>
          <w:sz w:val="32"/>
          <w:szCs w:val="32"/>
        </w:rPr>
        <w:t xml:space="preserve"> 辅导员</w:t>
      </w:r>
      <w:r>
        <w:rPr>
          <w:rFonts w:hint="eastAsia" w:ascii="仿宋" w:hAnsi="仿宋" w:eastAsia="仿宋" w:cs="宋体"/>
          <w:sz w:val="32"/>
          <w:szCs w:val="32"/>
          <w:lang w:eastAsia="zh-CN"/>
        </w:rPr>
        <w:t>、班主任</w:t>
      </w:r>
      <w:r>
        <w:rPr>
          <w:rFonts w:hint="eastAsia" w:ascii="仿宋" w:hAnsi="仿宋" w:eastAsia="仿宋" w:cs="宋体"/>
          <w:sz w:val="32"/>
          <w:szCs w:val="32"/>
        </w:rPr>
        <w:t>的工作要求</w:t>
      </w:r>
    </w:p>
    <w:p w14:paraId="06C3943D">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恪守爱国守法、敬业爱生、育人为本、终身学习、为人师表的职业守则；围绕学生、关照学生、服务学生，把握学生成长规律，不断提高学生思想水平、政治觉悟、道德品质、文化素养；引导学生正确认识世界和中国发展大势、正确认识中国特色和国际比较、正确认识时代责任和历史使命、正确树立远大抱负和理想，脚踏实地，成为又红又专、德才兼备、全面发展的中国特色社会主义合格建设者和可靠接班人。</w:t>
      </w:r>
    </w:p>
    <w:p w14:paraId="2F15E80E">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一）热爱祖国，热爱人民，拥护中国共产党的领导，拥护中国特色社会主义制度。遵守宪法和法律、法规，贯彻党的教育方针，依法履行教育职责，维护校园和谐稳定。不得有损害党和国家利益以及不利于学生健康成长的言行。</w:t>
      </w:r>
    </w:p>
    <w:p w14:paraId="5000094B">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（二）热爱党的教育事业，树立崇高职业理想，以献身教育事业、引领学生思想和服务学生成长为己任。真心关爱学生，严格要求学生，公正对待学生。不得损害学生和学院的合法权益。</w:t>
      </w:r>
    </w:p>
    <w:p w14:paraId="0530B3EE">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三）把握思想政治教育规律和学生成长成才规律，积极有效引导学生践行社会主义核心价值观。增强学生社会责任感、创新、创业和实践能力。尊重学生独立人格和个人隐私，保护学生自尊心、自信心和进取心，促进学生全面发展。</w:t>
      </w:r>
    </w:p>
    <w:p w14:paraId="29DF35AC">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（四）模范遵守社会公德，引领社会风尚，以高尚品行和人格魅力教育感染学生，不得有损害学院声誉的行为。</w:t>
      </w:r>
    </w:p>
    <w:p w14:paraId="1D667E0C">
      <w:pPr>
        <w:adjustRightInd w:val="0"/>
        <w:snapToGrid w:val="0"/>
        <w:spacing w:beforeLines="50" w:afterLines="50" w:line="600" w:lineRule="exact"/>
        <w:contextualSpacing/>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第二条</w:t>
      </w:r>
      <w:r>
        <w:rPr>
          <w:rFonts w:hint="eastAsia" w:ascii="仿宋" w:hAnsi="仿宋" w:eastAsia="仿宋" w:cs="宋体"/>
          <w:sz w:val="32"/>
          <w:szCs w:val="32"/>
        </w:rPr>
        <w:t xml:space="preserve">  辅导员</w:t>
      </w:r>
      <w:r>
        <w:rPr>
          <w:rFonts w:hint="eastAsia" w:ascii="仿宋" w:hAnsi="仿宋" w:eastAsia="仿宋" w:cs="宋体"/>
          <w:sz w:val="32"/>
          <w:szCs w:val="32"/>
          <w:lang w:eastAsia="zh-CN"/>
        </w:rPr>
        <w:t>、班主任</w:t>
      </w:r>
      <w:r>
        <w:rPr>
          <w:rFonts w:hint="eastAsia" w:ascii="仿宋" w:hAnsi="仿宋" w:eastAsia="仿宋" w:cs="宋体"/>
          <w:sz w:val="32"/>
          <w:szCs w:val="32"/>
        </w:rPr>
        <w:t>的主要工作职责</w:t>
      </w:r>
    </w:p>
    <w:p w14:paraId="18C998F8">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一）思想理论教育和价值引领。引导学生深入学习习近平总书记系列重要讲话精神和治国理政新理念新思想新战略，深入开展中国特色社会主义、中国梦宣传教育和社会主义核心价值观教育，帮助学生不断坚定中国特色社会主义道路自信、理论自信、制度自信、文化自信，牢固树立正确的世界观、人生观、价值观。掌握学生思想行为特点及思想政治状况，有针对性地帮助学生处理好思想认识、价值取向、学习生活、择业交友等方面的具体问题。</w:t>
      </w:r>
    </w:p>
    <w:p w14:paraId="21DDA81A">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（二）组织建设。开展学生骨干的遴选、培养、激励工作，注重共青团培养，开展学生入党积极分子培养教育工作，配合开展学生党员发展和教育管理服务工作，完善党团组织建设。</w:t>
      </w:r>
    </w:p>
    <w:p w14:paraId="1679BE1B">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（三）学风建设。熟悉了解学生所学专业的基本情况，激发学生学习兴趣，引导学生养成良好的学习习惯，掌握正确的学习方法。指导学生开展课外科技学术实践活动，营造浓厚学习氛围。</w:t>
      </w:r>
    </w:p>
    <w:p w14:paraId="087004A5">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四）学生日常事务管理。按要求及时完成学院和各系（部）布署的工作任务，开展入学教育、学生困难帮扶、评奖评优评助等学生日常事务和服务工作。为学生日常事务提供咨询服务、生活指导，促进学生和谐相处、互帮互助。</w:t>
      </w:r>
    </w:p>
    <w:p w14:paraId="5A180ABC">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五）心理健康教育与咨询工作。协助学院大学生心理健康教育部门开展心理健康教育，对学生心理问题进行初步排查和疏导，组织开展心理健康知识普及宣传活动，培育学生自尊自信、理性平和、乐观向上的健康心态，增强学生克服困难、经受考验、承受挫折的能力。</w:t>
      </w:r>
    </w:p>
    <w:p w14:paraId="13743319">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（六）网络思想政治教育。运用新媒体新技术，积极传播先进文化；加强学生网络素养教育，引导学生创作网络文化作品，弘扬主旋律，传播正能量。</w:t>
      </w:r>
    </w:p>
    <w:p w14:paraId="6CC3039B">
      <w:pPr>
        <w:adjustRightInd w:val="0"/>
        <w:snapToGrid w:val="0"/>
        <w:spacing w:beforeLines="50" w:afterLines="50" w:line="600" w:lineRule="exact"/>
        <w:ind w:firstLine="573"/>
        <w:contextualSpacing/>
        <w:rPr>
          <w:rFonts w:hint="eastAsia" w:ascii="仿宋" w:hAnsi="仿宋" w:eastAsia="仿宋" w:cs="宋体"/>
          <w:sz w:val="32"/>
          <w:szCs w:val="32"/>
        </w:rPr>
      </w:pPr>
      <w:r>
        <w:rPr>
          <w:rFonts w:hint="eastAsia" w:ascii="仿宋" w:hAnsi="仿宋" w:eastAsia="仿宋" w:cs="宋体"/>
          <w:sz w:val="32"/>
          <w:szCs w:val="32"/>
        </w:rPr>
        <w:t>（七）校园危机事件应对。组织和开展学生基本的安全教育，参与学院、系（部）危机事件工作预案制定和执行。坚持深入班级、深入学生公寓，加强工作调研，了解和掌握学生思想状况，针对学生关心的热点、焦点问题及时进行教育和引导，维护好校园安全和稳定；对校园危机事件进行初步处理，稳定局面控制事态发展，及时掌握危机事件信息并按程序上报。</w:t>
      </w:r>
    </w:p>
    <w:p w14:paraId="7E8578A8">
      <w:pPr>
        <w:adjustRightInd w:val="0"/>
        <w:snapToGrid w:val="0"/>
        <w:spacing w:beforeLines="50" w:afterLines="50" w:line="600" w:lineRule="exact"/>
        <w:ind w:firstLine="573"/>
        <w:contextualSpacing/>
        <w:rPr>
          <w:rFonts w:hint="eastAsia" w:ascii="仿宋" w:hAnsi="仿宋" w:eastAsia="仿宋" w:cs="宋体"/>
          <w:sz w:val="32"/>
          <w:szCs w:val="32"/>
        </w:rPr>
      </w:pPr>
      <w:r>
        <w:rPr>
          <w:rFonts w:hint="eastAsia" w:ascii="仿宋" w:hAnsi="仿宋" w:eastAsia="仿宋" w:cs="宋体"/>
          <w:sz w:val="32"/>
          <w:szCs w:val="32"/>
        </w:rPr>
        <w:t>（</w:t>
      </w:r>
      <w:r>
        <w:rPr>
          <w:rFonts w:hint="eastAsia" w:ascii="仿宋" w:hAnsi="仿宋" w:eastAsia="仿宋" w:cs="宋体"/>
          <w:sz w:val="32"/>
          <w:szCs w:val="32"/>
          <w:lang w:eastAsia="zh-CN"/>
        </w:rPr>
        <w:t>八</w:t>
      </w:r>
      <w:r>
        <w:rPr>
          <w:rFonts w:hint="eastAsia" w:ascii="仿宋" w:hAnsi="仿宋" w:eastAsia="仿宋" w:cs="宋体"/>
          <w:sz w:val="32"/>
          <w:szCs w:val="32"/>
        </w:rPr>
        <w:t>）职业规划与就业创业指导。为学生提供科学的职业生涯规划和就业指导以及相关服务，帮助学生树立正确的就业观念，引导学生到基层、到西部、到祖国最需要的地方建功立业。</w:t>
      </w:r>
    </w:p>
    <w:p w14:paraId="699CD1E3">
      <w:pPr>
        <w:adjustRightInd w:val="0"/>
        <w:snapToGrid w:val="0"/>
        <w:spacing w:beforeLines="50" w:afterLines="50" w:line="600" w:lineRule="exact"/>
        <w:ind w:firstLine="573"/>
        <w:contextualSpacing/>
        <w:rPr>
          <w:rFonts w:hint="eastAsia" w:ascii="仿宋" w:hAnsi="仿宋" w:eastAsia="仿宋" w:cs="宋体"/>
          <w:sz w:val="32"/>
          <w:szCs w:val="32"/>
        </w:rPr>
      </w:pPr>
      <w:r>
        <w:rPr>
          <w:rFonts w:hint="eastAsia" w:ascii="仿宋" w:hAnsi="仿宋" w:eastAsia="仿宋" w:cs="宋体"/>
          <w:sz w:val="32"/>
          <w:szCs w:val="32"/>
        </w:rPr>
        <w:t>（</w:t>
      </w:r>
      <w:r>
        <w:rPr>
          <w:rFonts w:hint="eastAsia" w:ascii="仿宋" w:hAnsi="仿宋" w:eastAsia="仿宋" w:cs="宋体"/>
          <w:sz w:val="32"/>
          <w:szCs w:val="32"/>
          <w:lang w:eastAsia="zh-CN"/>
        </w:rPr>
        <w:t>九</w:t>
      </w:r>
      <w:r>
        <w:rPr>
          <w:rFonts w:hint="eastAsia" w:ascii="仿宋" w:hAnsi="仿宋" w:eastAsia="仿宋" w:cs="宋体"/>
          <w:sz w:val="32"/>
          <w:szCs w:val="32"/>
        </w:rPr>
        <w:t>）理论和实践研究。努力学习思想政治教育的基本理论和相关学科知识，参加相关学科领域学术交流活动，参与校内外思想政治教育课题或项目研究。</w:t>
      </w:r>
    </w:p>
    <w:p w14:paraId="2D0948AA">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黑体" w:hAnsi="黑体" w:eastAsia="黑体" w:cs="宋体"/>
          <w:sz w:val="32"/>
          <w:szCs w:val="32"/>
        </w:rPr>
        <w:t xml:space="preserve"> 第三条</w:t>
      </w:r>
      <w:r>
        <w:rPr>
          <w:rFonts w:hint="eastAsia" w:ascii="仿宋" w:hAnsi="仿宋" w:eastAsia="仿宋" w:cs="宋体"/>
          <w:sz w:val="32"/>
          <w:szCs w:val="32"/>
        </w:rPr>
        <w:t xml:space="preserve">  安全稳定责任制度</w:t>
      </w:r>
    </w:p>
    <w:p w14:paraId="6B50CF38">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 xml:space="preserve"> 为进一步落实学院安全防范措施、增强辅导员</w:t>
      </w:r>
      <w:r>
        <w:rPr>
          <w:rFonts w:hint="eastAsia" w:ascii="仿宋" w:hAnsi="仿宋" w:eastAsia="仿宋" w:cs="宋体"/>
          <w:sz w:val="32"/>
          <w:szCs w:val="32"/>
          <w:lang w:eastAsia="zh-CN"/>
        </w:rPr>
        <w:t>、班主任</w:t>
      </w:r>
      <w:r>
        <w:rPr>
          <w:rFonts w:hint="eastAsia" w:ascii="仿宋" w:hAnsi="仿宋" w:eastAsia="仿宋" w:cs="宋体"/>
          <w:sz w:val="32"/>
          <w:szCs w:val="32"/>
        </w:rPr>
        <w:t>安全工作责任感，切实加强对学生的安全教育和管理，强化学生的法制观念、安全和自律意识，确保学生在校安全，健康成长，辅导员</w:t>
      </w:r>
      <w:r>
        <w:rPr>
          <w:rFonts w:hint="eastAsia" w:ascii="仿宋" w:hAnsi="仿宋" w:eastAsia="仿宋" w:cs="宋体"/>
          <w:sz w:val="32"/>
          <w:szCs w:val="32"/>
          <w:lang w:eastAsia="zh-CN"/>
        </w:rPr>
        <w:t>、班主任</w:t>
      </w:r>
      <w:r>
        <w:rPr>
          <w:rFonts w:hint="eastAsia" w:ascii="仿宋" w:hAnsi="仿宋" w:eastAsia="仿宋" w:cs="宋体"/>
          <w:sz w:val="32"/>
          <w:szCs w:val="32"/>
        </w:rPr>
        <w:t>应履行下列工作职责：</w:t>
      </w:r>
    </w:p>
    <w:p w14:paraId="00BD3A8F">
      <w:pPr>
        <w:numPr>
          <w:ilvl w:val="0"/>
          <w:numId w:val="1"/>
        </w:num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明确“谁主管、谁负责”的原则</w:t>
      </w:r>
    </w:p>
    <w:p w14:paraId="04A7CBE9">
      <w:pPr>
        <w:adjustRightInd w:val="0"/>
        <w:snapToGrid w:val="0"/>
        <w:spacing w:beforeLines="50" w:afterLines="50" w:line="600" w:lineRule="exact"/>
        <w:ind w:firstLine="640" w:firstLineChars="200"/>
        <w:contextualSpacing/>
        <w:rPr>
          <w:rFonts w:ascii="仿宋" w:hAnsi="仿宋" w:eastAsia="仿宋" w:cs="宋体"/>
          <w:sz w:val="32"/>
          <w:szCs w:val="32"/>
          <w:highlight w:val="green"/>
        </w:rPr>
      </w:pPr>
      <w:r>
        <w:rPr>
          <w:rFonts w:hint="eastAsia" w:ascii="仿宋" w:hAnsi="仿宋" w:eastAsia="仿宋" w:cs="宋体"/>
          <w:sz w:val="32"/>
          <w:szCs w:val="32"/>
        </w:rPr>
        <w:t>严格遵守学院制定安全管理制度，落实安全工作责任制和目标管理责任制。辅导员</w:t>
      </w:r>
      <w:r>
        <w:rPr>
          <w:rFonts w:hint="eastAsia" w:ascii="仿宋" w:hAnsi="仿宋" w:eastAsia="仿宋" w:cs="宋体"/>
          <w:sz w:val="32"/>
          <w:szCs w:val="32"/>
          <w:lang w:eastAsia="zh-CN"/>
        </w:rPr>
        <w:t>、班主任</w:t>
      </w:r>
      <w:r>
        <w:rPr>
          <w:rFonts w:hint="eastAsia" w:ascii="仿宋" w:hAnsi="仿宋" w:eastAsia="仿宋" w:cs="宋体"/>
          <w:sz w:val="32"/>
          <w:szCs w:val="32"/>
        </w:rPr>
        <w:t>是学生安全工作的第一责任人，</w:t>
      </w:r>
      <w:r>
        <w:rPr>
          <w:rFonts w:hint="eastAsia" w:ascii="仿宋" w:hAnsi="仿宋" w:eastAsia="仿宋" w:cs="宋体"/>
          <w:sz w:val="32"/>
          <w:szCs w:val="32"/>
          <w:lang w:eastAsia="zh-CN"/>
        </w:rPr>
        <w:t>负责学生安全的全面工作。</w:t>
      </w:r>
    </w:p>
    <w:p w14:paraId="4445C02D">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（二）做好学生安全教育，规范各类安全制度</w:t>
      </w:r>
    </w:p>
    <w:p w14:paraId="186DEB30">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1.每学期开学初及期末各召开一次全体学生安全教育大会，每个月安排一次以安全为主题的教育班会，开展学生防溺水、杜绝乘坐黑车、不违规用电（包括使用变频插排）、坚决不办理非法“小额贷款”、不参加传销组织、不参加邪教组织、不组织参与校园欺凌、不涉黑、不涉恶、不从事危险活动等。</w:t>
      </w:r>
    </w:p>
    <w:p w14:paraId="69AAF009">
      <w:pPr>
        <w:adjustRightInd w:val="0"/>
        <w:snapToGrid w:val="0"/>
        <w:spacing w:beforeLines="50" w:afterLines="50" w:line="600" w:lineRule="exact"/>
        <w:ind w:firstLine="573"/>
        <w:contextualSpacing/>
        <w:rPr>
          <w:rFonts w:hint="eastAsia" w:ascii="仿宋" w:hAnsi="仿宋" w:eastAsia="仿宋" w:cs="宋体"/>
          <w:sz w:val="32"/>
          <w:szCs w:val="32"/>
        </w:rPr>
      </w:pPr>
      <w:r>
        <w:rPr>
          <w:rFonts w:hint="eastAsia" w:ascii="仿宋" w:hAnsi="仿宋" w:eastAsia="仿宋" w:cs="宋体"/>
          <w:sz w:val="32"/>
          <w:szCs w:val="32"/>
        </w:rPr>
        <w:t>2.每个月对班级干部至少进行一次培训</w:t>
      </w:r>
      <w:r>
        <w:rPr>
          <w:rFonts w:hint="eastAsia" w:ascii="仿宋" w:hAnsi="仿宋" w:eastAsia="仿宋" w:cs="宋体"/>
          <w:sz w:val="32"/>
          <w:szCs w:val="32"/>
          <w:lang w:eastAsia="zh-CN"/>
        </w:rPr>
        <w:t>。对</w:t>
      </w:r>
      <w:r>
        <w:rPr>
          <w:rFonts w:hint="eastAsia" w:ascii="仿宋" w:hAnsi="仿宋" w:eastAsia="仿宋" w:cs="宋体"/>
          <w:sz w:val="32"/>
          <w:szCs w:val="32"/>
        </w:rPr>
        <w:t>所辖区域（</w:t>
      </w:r>
      <w:r>
        <w:rPr>
          <w:rFonts w:hint="eastAsia" w:ascii="仿宋" w:hAnsi="仿宋" w:eastAsia="仿宋" w:cs="宋体"/>
          <w:sz w:val="32"/>
          <w:szCs w:val="32"/>
          <w:lang w:eastAsia="zh-CN"/>
        </w:rPr>
        <w:t>教室</w:t>
      </w:r>
      <w:r>
        <w:rPr>
          <w:rFonts w:hint="eastAsia" w:ascii="仿宋" w:hAnsi="仿宋" w:eastAsia="仿宋" w:cs="宋体"/>
          <w:sz w:val="32"/>
          <w:szCs w:val="32"/>
        </w:rPr>
        <w:t>、</w:t>
      </w:r>
      <w:r>
        <w:rPr>
          <w:rFonts w:hint="eastAsia" w:ascii="仿宋" w:hAnsi="仿宋" w:eastAsia="仿宋" w:cs="宋体"/>
          <w:sz w:val="32"/>
          <w:szCs w:val="32"/>
          <w:lang w:eastAsia="zh-CN"/>
        </w:rPr>
        <w:t>寝室</w:t>
      </w:r>
      <w:r>
        <w:rPr>
          <w:rFonts w:hint="eastAsia" w:ascii="仿宋" w:hAnsi="仿宋" w:eastAsia="仿宋" w:cs="宋体"/>
          <w:sz w:val="32"/>
          <w:szCs w:val="32"/>
        </w:rPr>
        <w:t>等）进行一次安全隐患排查，并存在隐患的要形成报告及时上报。</w:t>
      </w:r>
    </w:p>
    <w:p w14:paraId="03BC02ED">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3.辅导员认真遵守值班要求，值班期间不迟到、不早退，在值班区域内坚守岗位；值班期间不许饮酒、不能酒后值班做学生管理工作。</w:t>
      </w:r>
    </w:p>
    <w:p w14:paraId="6E8659E6">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（三）强化日常安全管理，明确相关工作要求</w:t>
      </w:r>
    </w:p>
    <w:p w14:paraId="4D5822C3">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1.辅导员</w:t>
      </w:r>
      <w:r>
        <w:rPr>
          <w:rFonts w:hint="eastAsia" w:ascii="仿宋" w:hAnsi="仿宋" w:eastAsia="仿宋" w:cs="宋体"/>
          <w:sz w:val="32"/>
          <w:szCs w:val="32"/>
          <w:lang w:eastAsia="zh-CN"/>
        </w:rPr>
        <w:t>、班主任</w:t>
      </w:r>
      <w:r>
        <w:rPr>
          <w:rFonts w:hint="eastAsia" w:ascii="仿宋" w:hAnsi="仿宋" w:eastAsia="仿宋" w:cs="宋体"/>
          <w:sz w:val="32"/>
          <w:szCs w:val="32"/>
        </w:rPr>
        <w:t>要强化日常安全管理，注重学生在教室、寝室及校园内教学区的水、电、防火、踩踏等安全管理工作，并重点对学生吸烟情况做严格检查，做到发现一起，制止一起，处理一起。</w:t>
      </w:r>
    </w:p>
    <w:p w14:paraId="5B970410">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2.辅导员</w:t>
      </w:r>
      <w:r>
        <w:rPr>
          <w:rFonts w:hint="eastAsia" w:ascii="仿宋" w:hAnsi="仿宋" w:eastAsia="仿宋" w:cs="宋体"/>
          <w:sz w:val="32"/>
          <w:szCs w:val="32"/>
          <w:lang w:eastAsia="zh-CN"/>
        </w:rPr>
        <w:t>、班主任</w:t>
      </w:r>
      <w:r>
        <w:rPr>
          <w:rFonts w:hint="eastAsia" w:ascii="仿宋" w:hAnsi="仿宋" w:eastAsia="仿宋" w:cs="宋体"/>
          <w:sz w:val="32"/>
          <w:szCs w:val="32"/>
        </w:rPr>
        <w:t>要遵守集会等各项活动的审批规章制度。参加各类比赛、演出、志愿服务等学生部门组织的活动</w:t>
      </w:r>
      <w:r>
        <w:rPr>
          <w:rFonts w:hint="eastAsia" w:ascii="仿宋" w:hAnsi="仿宋" w:eastAsia="仿宋" w:cs="宋体"/>
          <w:sz w:val="32"/>
          <w:szCs w:val="32"/>
          <w:lang w:eastAsia="zh-CN"/>
        </w:rPr>
        <w:t>要跟班管理，做好现场纪律管理和安全管理</w:t>
      </w:r>
      <w:r>
        <w:rPr>
          <w:rFonts w:hint="eastAsia" w:ascii="仿宋" w:hAnsi="仿宋" w:eastAsia="仿宋" w:cs="宋体"/>
          <w:sz w:val="32"/>
          <w:szCs w:val="32"/>
        </w:rPr>
        <w:t>。</w:t>
      </w:r>
    </w:p>
    <w:p w14:paraId="59578141">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（四）学生安全重于泰山，安全警钟时刻长鸣</w:t>
      </w:r>
    </w:p>
    <w:p w14:paraId="6A1229F0">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1.辅导员</w:t>
      </w:r>
      <w:r>
        <w:rPr>
          <w:rFonts w:hint="eastAsia" w:ascii="仿宋" w:hAnsi="仿宋" w:eastAsia="仿宋" w:cs="宋体"/>
          <w:sz w:val="32"/>
          <w:szCs w:val="32"/>
          <w:lang w:eastAsia="zh-CN"/>
        </w:rPr>
        <w:t>、班主任</w:t>
      </w:r>
      <w:r>
        <w:rPr>
          <w:rFonts w:hint="eastAsia" w:ascii="仿宋" w:hAnsi="仿宋" w:eastAsia="仿宋" w:cs="宋体"/>
          <w:sz w:val="32"/>
          <w:szCs w:val="32"/>
        </w:rPr>
        <w:t>要坚持长期对学生进行安全教育，并对违反学生安全规章制度一经查实，按照规定严肃处理。</w:t>
      </w:r>
    </w:p>
    <w:p w14:paraId="343D0C9D">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2.每周</w:t>
      </w:r>
      <w:r>
        <w:rPr>
          <w:rFonts w:hint="eastAsia" w:ascii="仿宋" w:hAnsi="仿宋" w:eastAsia="仿宋" w:cs="宋体"/>
          <w:sz w:val="32"/>
          <w:szCs w:val="32"/>
          <w:lang w:eastAsia="zh-CN"/>
        </w:rPr>
        <w:t>对</w:t>
      </w:r>
      <w:r>
        <w:rPr>
          <w:rFonts w:hint="eastAsia" w:ascii="仿宋" w:hAnsi="仿宋" w:eastAsia="仿宋" w:cs="宋体"/>
          <w:sz w:val="32"/>
          <w:szCs w:val="32"/>
        </w:rPr>
        <w:t>学生公寓</w:t>
      </w:r>
      <w:r>
        <w:rPr>
          <w:rFonts w:hint="eastAsia" w:ascii="仿宋" w:hAnsi="仿宋" w:eastAsia="仿宋" w:cs="宋体"/>
          <w:sz w:val="32"/>
          <w:szCs w:val="32"/>
          <w:lang w:eastAsia="zh-CN"/>
        </w:rPr>
        <w:t>进行检查，</w:t>
      </w:r>
      <w:r>
        <w:rPr>
          <w:rFonts w:hint="eastAsia" w:ascii="仿宋" w:hAnsi="仿宋" w:eastAsia="仿宋" w:cs="宋体"/>
          <w:sz w:val="32"/>
          <w:szCs w:val="32"/>
        </w:rPr>
        <w:t>重点进行管制刀具、消防安全隐患大排查，</w:t>
      </w:r>
      <w:r>
        <w:rPr>
          <w:rFonts w:hint="eastAsia" w:ascii="仿宋" w:hAnsi="仿宋" w:eastAsia="仿宋" w:cs="宋体"/>
          <w:sz w:val="32"/>
          <w:szCs w:val="32"/>
          <w:lang w:eastAsia="zh-CN"/>
        </w:rPr>
        <w:t>并</w:t>
      </w:r>
      <w:r>
        <w:rPr>
          <w:rFonts w:hint="eastAsia" w:ascii="仿宋" w:hAnsi="仿宋" w:eastAsia="仿宋" w:cs="宋体"/>
          <w:sz w:val="32"/>
          <w:szCs w:val="32"/>
        </w:rPr>
        <w:t>配合</w:t>
      </w:r>
      <w:r>
        <w:rPr>
          <w:rFonts w:hint="eastAsia" w:ascii="仿宋" w:hAnsi="仿宋" w:eastAsia="仿宋" w:cs="宋体"/>
          <w:sz w:val="32"/>
          <w:szCs w:val="32"/>
          <w:lang w:eastAsia="zh-CN"/>
        </w:rPr>
        <w:t>学生</w:t>
      </w:r>
      <w:r>
        <w:rPr>
          <w:rFonts w:hint="eastAsia" w:ascii="仿宋" w:hAnsi="仿宋" w:eastAsia="仿宋" w:cs="宋体"/>
          <w:sz w:val="32"/>
          <w:szCs w:val="32"/>
        </w:rPr>
        <w:t>处对公寓进行安全检查,积极配合对检查结果的调查、认定取证工作，对违纪现象一经核实必须严肃处理。</w:t>
      </w:r>
    </w:p>
    <w:p w14:paraId="7FCC83CC">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3.经常组织学生学习安全知识，强化法制教育，加强对学生的思想教育，积极开展主题班会，对学生经常性的进行安全教育、法制教育、日常行为规范和素质养成教育等，进一步增强学生的安全意识和法律意识。</w:t>
      </w:r>
    </w:p>
    <w:p w14:paraId="61A046DA">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4.开展常规纪律教育，增强学生纪律意识，自觉遵守校纪校规。做到班级学生无盗窃、赌博、吸毒、酗酒闹事、聚众斗殴、非法传销、网络不良贷款、敲诈勒索和私自到河流、水库等场所野浴现象。</w:t>
      </w:r>
    </w:p>
    <w:p w14:paraId="4B2AF0BC">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5.要有较强的敏感性，及时防范和排除各种不安全、不稳定因素。定期对班级教室、寝室等学生活动区域进行安全隐患排查，发现隐患应立即处理。</w:t>
      </w:r>
    </w:p>
    <w:p w14:paraId="046EDC44">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6.严格学生请假、销假制度，对学生请假事由要了解清楚，并告知家长，履行相关请假程序，做到有据可查。</w:t>
      </w:r>
    </w:p>
    <w:p w14:paraId="4FD5609C">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 xml:space="preserve">7.做好学生离校、返校记录。学生离校时，要做好交通安全教育，督促学生安全离校并要求学生到家后向老师报平安。返校时，要及时清点班级人数，对未按时返校的学生，立即与其家长联系，了解学生去向。对班级每位学生动向做到心中有数。    </w:t>
      </w:r>
    </w:p>
    <w:p w14:paraId="7B89933A">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 xml:space="preserve">8.加强班级“重点人”的管理。经常与其家长沟通，相互通报学生在家和学校的表现情况，思想状况和身体状况。 </w:t>
      </w:r>
    </w:p>
    <w:p w14:paraId="6C2F06AF">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 xml:space="preserve">9.全面负责本班的安全管理工作，如遇突发事件，应迅速采取紧急应对措施，及时上报学院，情况严重的要及时拨打报警电话。                           </w:t>
      </w:r>
    </w:p>
    <w:p w14:paraId="711AADCB">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黑体" w:hAnsi="黑体" w:eastAsia="黑体" w:cs="宋体"/>
          <w:sz w:val="32"/>
          <w:szCs w:val="32"/>
        </w:rPr>
        <w:t xml:space="preserve"> 第四条</w:t>
      </w:r>
      <w:r>
        <w:rPr>
          <w:rFonts w:hint="eastAsia" w:ascii="仿宋" w:hAnsi="仿宋" w:eastAsia="仿宋" w:cs="宋体"/>
          <w:sz w:val="32"/>
          <w:szCs w:val="32"/>
        </w:rPr>
        <w:t xml:space="preserve">  辅导员</w:t>
      </w:r>
      <w:r>
        <w:rPr>
          <w:rFonts w:hint="eastAsia" w:ascii="仿宋" w:hAnsi="仿宋" w:eastAsia="仿宋" w:cs="宋体"/>
          <w:sz w:val="32"/>
          <w:szCs w:val="32"/>
          <w:lang w:eastAsia="zh-CN"/>
        </w:rPr>
        <w:t>、班主任</w:t>
      </w:r>
      <w:r>
        <w:rPr>
          <w:rFonts w:hint="eastAsia" w:ascii="仿宋" w:hAnsi="仿宋" w:eastAsia="仿宋" w:cs="宋体"/>
          <w:sz w:val="32"/>
          <w:szCs w:val="32"/>
        </w:rPr>
        <w:t>师德师风廉政制度</w:t>
      </w:r>
    </w:p>
    <w:p w14:paraId="5849553B">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为切实加强</w:t>
      </w:r>
      <w:r>
        <w:rPr>
          <w:rFonts w:hint="eastAsia" w:ascii="仿宋" w:hAnsi="仿宋" w:eastAsia="仿宋" w:cs="宋体"/>
          <w:sz w:val="32"/>
          <w:szCs w:val="32"/>
          <w:lang w:eastAsia="zh-CN"/>
        </w:rPr>
        <w:t>辅导员、班主任</w:t>
      </w:r>
      <w:r>
        <w:rPr>
          <w:rFonts w:hint="eastAsia" w:ascii="仿宋" w:hAnsi="仿宋" w:eastAsia="仿宋" w:cs="宋体"/>
          <w:sz w:val="32"/>
          <w:szCs w:val="32"/>
        </w:rPr>
        <w:t>师德师风廉政建设工作，进一步明确</w:t>
      </w:r>
      <w:r>
        <w:rPr>
          <w:rFonts w:hint="eastAsia" w:ascii="仿宋" w:hAnsi="仿宋" w:eastAsia="仿宋" w:cs="宋体"/>
          <w:sz w:val="32"/>
          <w:szCs w:val="32"/>
          <w:lang w:eastAsia="zh-CN"/>
        </w:rPr>
        <w:t>辅导员、班主任</w:t>
      </w:r>
      <w:r>
        <w:rPr>
          <w:rFonts w:hint="eastAsia" w:ascii="仿宋" w:hAnsi="仿宋" w:eastAsia="仿宋" w:cs="宋体"/>
          <w:sz w:val="32"/>
          <w:szCs w:val="32"/>
        </w:rPr>
        <w:t>在党风廉政建设中承担的责任，做到廉洁自律，根据学院关于落实党风廉政责任制的部署和要求，特制定本制度。</w:t>
      </w:r>
    </w:p>
    <w:p w14:paraId="750825A1">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（一）在认真贯彻执行教育部“七个禁止”的基础上做到“十个严禁”</w:t>
      </w:r>
    </w:p>
    <w:p w14:paraId="4E4AF5EE">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1.严禁宣传和参与“法轮功”等邪教活动；</w:t>
      </w:r>
    </w:p>
    <w:p w14:paraId="126AFB70">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2.严禁利用“端午节”、“中秋节”、“教师节”、“元旦”、“春节”等任何时间收受学生、学生家长或学生亲属馈赠的礼品、礼金、有价证券、支付凭证和商业预付卡；</w:t>
      </w:r>
    </w:p>
    <w:p w14:paraId="037334A1">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3.严禁利用考试、补考、论文答辩、顶岗实习等涉及学生成绩的评定及学生毕业资格审查期间接受学生、家长宴请或索要、变相索要学生的礼品、礼金；</w:t>
      </w:r>
    </w:p>
    <w:p w14:paraId="028D7282">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4.严禁利用学生评定奖助学金、入党、评先选优、选拔学生干部等工作时收受学生的礼品、礼金；</w:t>
      </w:r>
    </w:p>
    <w:p w14:paraId="3777F869">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5.严禁接受学生家长的宴请、参加由学生及家长安排支付费用的旅游、健身休闲等娱乐活动以及让学生、家长支付或报销应由学生管理人员个人或亲属承担的费用；</w:t>
      </w:r>
    </w:p>
    <w:p w14:paraId="0BC25ED2">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6.严禁打骂、体罚和变相体罚学生；</w:t>
      </w:r>
    </w:p>
    <w:p w14:paraId="4B4090E9">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7.严禁未经批准擅自对学生进行继续教育、各类培训机构的招生、考证等宣传组织工作以及向学生推销生活用品等商业服务；</w:t>
      </w:r>
    </w:p>
    <w:p w14:paraId="188CDB09">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8.严禁学生管理工作人员存在不正常交往行为、不允许与学生有“谈情说爱”的现象，更不允许对学生实施性骚扰或与学生发生不正当关系；</w:t>
      </w:r>
    </w:p>
    <w:p w14:paraId="288AE779">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9.严禁未经批准擅自组织校内活动时收取各种形式或名目的费用或赞助费用；</w:t>
      </w:r>
    </w:p>
    <w:p w14:paraId="745641C7">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10.严禁聚众赌博或参与“六合彩”等变相赌博活动。</w:t>
      </w:r>
    </w:p>
    <w:p w14:paraId="7B0472EC">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（二）贯彻落实中央“八项规定”的基础上做到“八个自觉”</w:t>
      </w:r>
    </w:p>
    <w:p w14:paraId="0868CB98">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1.自觉遵守作息时间，做到不迟到、不早退、不空岗、不漏岗，自觉做到在工作期间（包括午休时间）和值班值宿期间不饮酒，不在学生面前及公共场合吸烟；</w:t>
      </w:r>
    </w:p>
    <w:p w14:paraId="00EB07D1">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2.自觉做到参加与学生相关的活动时不接受礼品或宴请，严禁与学生及家长外出吃饭、饮酒；</w:t>
      </w:r>
    </w:p>
    <w:p w14:paraId="34E026B1">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3. 自觉做到不利用工作之便，收受学生及家长赠送的礼品、礼金、有价证券、支付凭证和商业预付卡；禁止违规举办升学宴、寿宴以及婚丧嫁娶等借机敛财行为收取学生及家长的礼品、礼金；</w:t>
      </w:r>
    </w:p>
    <w:p w14:paraId="7F22E814">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4.自觉做到不利用工作之便在学生评先选优、干部任用等工作中施加影响并收取好处；</w:t>
      </w:r>
    </w:p>
    <w:p w14:paraId="77CADC24">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 xml:space="preserve">5.自觉积极工作，工作中不推诿扯皮、要讲真话、树正气、办实事。  </w:t>
      </w:r>
    </w:p>
    <w:p w14:paraId="676273F4">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6.自觉有效完成学院交给的各项工作任务，以主人翁的责任感完成自己的本职工作，心中永存“校兴我荣、校衰我耻”的工作理念；</w:t>
      </w:r>
    </w:p>
    <w:p w14:paraId="0F66E6DD">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7.自觉树立服务意识，以学生为中心，以做好学生管理工作为主体完成自己的本职工作；</w:t>
      </w:r>
    </w:p>
    <w:p w14:paraId="1536A25D">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8.自觉抵制乱作为、不作为、慢作为、不负责、不担当的失职或渎职行为。</w:t>
      </w:r>
    </w:p>
    <w:p w14:paraId="7A1208D5">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 xml:space="preserve">（三）责任追究 </w:t>
      </w:r>
    </w:p>
    <w:p w14:paraId="707938C0">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1.辅导员</w:t>
      </w:r>
      <w:r>
        <w:rPr>
          <w:rFonts w:hint="eastAsia" w:ascii="仿宋" w:hAnsi="仿宋" w:eastAsia="仿宋" w:cs="宋体"/>
          <w:sz w:val="32"/>
          <w:szCs w:val="32"/>
          <w:lang w:eastAsia="zh-CN"/>
        </w:rPr>
        <w:t>、班主任</w:t>
      </w:r>
      <w:r>
        <w:rPr>
          <w:rFonts w:hint="eastAsia" w:ascii="仿宋" w:hAnsi="仿宋" w:eastAsia="仿宋" w:cs="宋体"/>
          <w:sz w:val="32"/>
          <w:szCs w:val="32"/>
        </w:rPr>
        <w:t>在落实师德师风廉政制度中“责任内容”不力或出现违规行为的，将严格按照《中国共产党纪律处分条例》《关于实行党风廉政建设责任制的规定》等规定，报学院相关部门对当事人实行问责。</w:t>
      </w:r>
    </w:p>
    <w:p w14:paraId="7F5BC779">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2.对于违反以上条款情节严重、性质恶劣的，追究其法律责任，报学院党委，移交司法部门处理。</w:t>
      </w:r>
    </w:p>
    <w:p w14:paraId="560A64C3">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3.本年度内，出现违纪问题受到党纪政纪处分的辅导员</w:t>
      </w:r>
      <w:r>
        <w:rPr>
          <w:rFonts w:hint="eastAsia" w:ascii="仿宋" w:hAnsi="仿宋" w:eastAsia="仿宋" w:cs="宋体"/>
          <w:sz w:val="32"/>
          <w:szCs w:val="32"/>
          <w:lang w:eastAsia="zh-CN"/>
        </w:rPr>
        <w:t>、班主任</w:t>
      </w:r>
      <w:r>
        <w:rPr>
          <w:rFonts w:hint="eastAsia" w:ascii="仿宋" w:hAnsi="仿宋" w:eastAsia="仿宋" w:cs="宋体"/>
          <w:sz w:val="32"/>
          <w:szCs w:val="32"/>
        </w:rPr>
        <w:t>，取消个人、该部门及主要负责人的学生管理系统内部评先选优资格，并上报学院。</w:t>
      </w:r>
    </w:p>
    <w:p w14:paraId="6F7A9FC2">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（四）附则</w:t>
      </w:r>
    </w:p>
    <w:p w14:paraId="25567FF3">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辅导员</w:t>
      </w:r>
      <w:r>
        <w:rPr>
          <w:rFonts w:hint="eastAsia" w:ascii="仿宋" w:hAnsi="仿宋" w:eastAsia="仿宋" w:cs="宋体"/>
          <w:sz w:val="32"/>
          <w:szCs w:val="32"/>
          <w:lang w:eastAsia="zh-CN"/>
        </w:rPr>
        <w:t>、班主任</w:t>
      </w:r>
      <w:r>
        <w:rPr>
          <w:rFonts w:hint="eastAsia" w:ascii="仿宋" w:hAnsi="仿宋" w:eastAsia="仿宋" w:cs="宋体"/>
          <w:sz w:val="32"/>
          <w:szCs w:val="32"/>
        </w:rPr>
        <w:t>的师德师风廉政建设坚持党委统一领导，受学校纪检部门监督，辅导员</w:t>
      </w:r>
      <w:r>
        <w:rPr>
          <w:rFonts w:hint="eastAsia" w:ascii="仿宋" w:hAnsi="仿宋" w:eastAsia="仿宋" w:cs="宋体"/>
          <w:sz w:val="32"/>
          <w:szCs w:val="32"/>
          <w:lang w:eastAsia="zh-CN"/>
        </w:rPr>
        <w:t>、班主任</w:t>
      </w:r>
      <w:r>
        <w:rPr>
          <w:rFonts w:hint="eastAsia" w:ascii="仿宋" w:hAnsi="仿宋" w:eastAsia="仿宋" w:cs="宋体"/>
          <w:sz w:val="32"/>
          <w:szCs w:val="32"/>
        </w:rPr>
        <w:t>是履行学生管理系统师德师风廉政建设责任制的主体。</w:t>
      </w:r>
    </w:p>
    <w:p w14:paraId="1D77F4A3">
      <w:pPr>
        <w:adjustRightInd w:val="0"/>
        <w:snapToGrid w:val="0"/>
        <w:spacing w:beforeLines="50" w:afterLines="50" w:line="600" w:lineRule="exact"/>
        <w:contextualSpacing/>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第五条</w:t>
      </w:r>
      <w:r>
        <w:rPr>
          <w:rFonts w:hint="eastAsia" w:ascii="仿宋" w:hAnsi="仿宋" w:eastAsia="仿宋" w:cs="宋体"/>
          <w:sz w:val="32"/>
          <w:szCs w:val="32"/>
        </w:rPr>
        <w:t xml:space="preserve"> 辅导员</w:t>
      </w:r>
      <w:r>
        <w:rPr>
          <w:rFonts w:hint="eastAsia" w:ascii="仿宋" w:hAnsi="仿宋" w:eastAsia="仿宋" w:cs="宋体"/>
          <w:sz w:val="32"/>
          <w:szCs w:val="32"/>
          <w:lang w:eastAsia="zh-CN"/>
        </w:rPr>
        <w:t>、班主任</w:t>
      </w:r>
      <w:r>
        <w:rPr>
          <w:rFonts w:hint="eastAsia" w:ascii="仿宋" w:hAnsi="仿宋" w:eastAsia="仿宋" w:cs="宋体"/>
          <w:sz w:val="32"/>
          <w:szCs w:val="32"/>
        </w:rPr>
        <w:t>查课制度</w:t>
      </w:r>
    </w:p>
    <w:p w14:paraId="76406C74">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（一）查课的主要内容</w:t>
      </w:r>
    </w:p>
    <w:p w14:paraId="7E4B1820">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1.对学生的出勤情况、课堂秩序、听课状态进行检查，全面了解学生课堂表现。</w:t>
      </w:r>
    </w:p>
    <w:p w14:paraId="14FCCAD0">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2.密切与广大学生联系，听取他们对学习和任课老师的意见和要求。</w:t>
      </w:r>
    </w:p>
    <w:p w14:paraId="5ED9F337">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3.向任课老师了解学生学习情况，有针对性地做好学生工作，了解任课老师对学生管理工作的意见和要求，反馈学生对课堂教学的评价。</w:t>
      </w:r>
    </w:p>
    <w:p w14:paraId="1F74694B">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（二）查课的具体要求</w:t>
      </w:r>
    </w:p>
    <w:p w14:paraId="54F90793">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1.辅导员</w:t>
      </w:r>
      <w:r>
        <w:rPr>
          <w:rFonts w:hint="eastAsia" w:ascii="仿宋" w:hAnsi="仿宋" w:eastAsia="仿宋" w:cs="宋体"/>
          <w:sz w:val="32"/>
          <w:szCs w:val="32"/>
          <w:lang w:eastAsia="zh-CN"/>
        </w:rPr>
        <w:t>、班主任</w:t>
      </w:r>
      <w:r>
        <w:rPr>
          <w:rFonts w:hint="eastAsia" w:ascii="仿宋" w:hAnsi="仿宋" w:eastAsia="仿宋" w:cs="宋体"/>
          <w:sz w:val="32"/>
          <w:szCs w:val="32"/>
        </w:rPr>
        <w:t>每日要</w:t>
      </w:r>
      <w:r>
        <w:rPr>
          <w:rFonts w:hint="eastAsia" w:ascii="仿宋" w:hAnsi="仿宋" w:eastAsia="仿宋" w:cs="宋体"/>
          <w:sz w:val="32"/>
          <w:szCs w:val="32"/>
          <w:lang w:eastAsia="zh-CN"/>
        </w:rPr>
        <w:t>到</w:t>
      </w:r>
      <w:r>
        <w:rPr>
          <w:rFonts w:hint="eastAsia" w:ascii="仿宋" w:hAnsi="仿宋" w:eastAsia="仿宋" w:cs="宋体"/>
          <w:sz w:val="32"/>
          <w:szCs w:val="32"/>
        </w:rPr>
        <w:t>班级</w:t>
      </w:r>
      <w:r>
        <w:rPr>
          <w:rFonts w:hint="eastAsia" w:ascii="仿宋" w:hAnsi="仿宋" w:eastAsia="仿宋" w:cs="宋体"/>
          <w:sz w:val="32"/>
          <w:szCs w:val="32"/>
          <w:lang w:eastAsia="zh-CN"/>
        </w:rPr>
        <w:t>进行早午检，</w:t>
      </w:r>
      <w:r>
        <w:rPr>
          <w:rFonts w:hint="eastAsia" w:ascii="仿宋" w:hAnsi="仿宋" w:eastAsia="仿宋" w:cs="宋体"/>
          <w:sz w:val="32"/>
          <w:szCs w:val="32"/>
        </w:rPr>
        <w:t>检查学生到</w:t>
      </w:r>
      <w:r>
        <w:rPr>
          <w:rFonts w:hint="eastAsia" w:ascii="仿宋" w:hAnsi="仿宋" w:eastAsia="仿宋" w:cs="宋体"/>
          <w:sz w:val="32"/>
          <w:szCs w:val="32"/>
          <w:lang w:eastAsia="zh-CN"/>
        </w:rPr>
        <w:t>班</w:t>
      </w:r>
      <w:r>
        <w:rPr>
          <w:rFonts w:hint="eastAsia" w:ascii="仿宋" w:hAnsi="仿宋" w:eastAsia="仿宋" w:cs="宋体"/>
          <w:sz w:val="32"/>
          <w:szCs w:val="32"/>
        </w:rPr>
        <w:t>情况，及时引导学生不迟到、不早退，自觉遵守课堂纪律</w:t>
      </w:r>
      <w:r>
        <w:rPr>
          <w:rFonts w:hint="eastAsia" w:ascii="仿宋" w:hAnsi="仿宋" w:eastAsia="仿宋" w:cs="宋体"/>
          <w:sz w:val="32"/>
          <w:szCs w:val="32"/>
          <w:lang w:eastAsia="zh-CN"/>
        </w:rPr>
        <w:t>，传达学院的相关规定要求，及时回应学生诉求</w:t>
      </w:r>
      <w:r>
        <w:rPr>
          <w:rFonts w:hint="eastAsia" w:ascii="仿宋" w:hAnsi="仿宋" w:eastAsia="仿宋" w:cs="宋体"/>
          <w:sz w:val="32"/>
          <w:szCs w:val="32"/>
        </w:rPr>
        <w:t>。</w:t>
      </w:r>
    </w:p>
    <w:p w14:paraId="42814F4C">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2.辅导员</w:t>
      </w:r>
      <w:r>
        <w:rPr>
          <w:rFonts w:hint="eastAsia" w:ascii="仿宋" w:hAnsi="仿宋" w:eastAsia="仿宋" w:cs="宋体"/>
          <w:sz w:val="32"/>
          <w:szCs w:val="32"/>
          <w:lang w:eastAsia="zh-CN"/>
        </w:rPr>
        <w:t>、班主任</w:t>
      </w:r>
      <w:r>
        <w:rPr>
          <w:rFonts w:hint="eastAsia" w:ascii="仿宋" w:hAnsi="仿宋" w:eastAsia="仿宋" w:cs="宋体"/>
          <w:sz w:val="32"/>
          <w:szCs w:val="32"/>
        </w:rPr>
        <w:t>查课工作，每</w:t>
      </w:r>
      <w:r>
        <w:rPr>
          <w:rFonts w:hint="eastAsia" w:ascii="仿宋" w:hAnsi="仿宋" w:eastAsia="仿宋" w:cs="宋体"/>
          <w:sz w:val="32"/>
          <w:szCs w:val="32"/>
          <w:lang w:eastAsia="zh-CN"/>
        </w:rPr>
        <w:t>周至少</w:t>
      </w:r>
      <w:r>
        <w:rPr>
          <w:rFonts w:hint="eastAsia" w:ascii="仿宋" w:hAnsi="仿宋" w:eastAsia="仿宋" w:cs="宋体"/>
          <w:sz w:val="32"/>
          <w:szCs w:val="32"/>
          <w:lang w:val="en-US" w:eastAsia="zh-CN"/>
        </w:rPr>
        <w:t>1</w:t>
      </w:r>
      <w:r>
        <w:rPr>
          <w:rFonts w:hint="eastAsia" w:ascii="仿宋" w:hAnsi="仿宋" w:eastAsia="仿宋" w:cs="宋体"/>
          <w:sz w:val="32"/>
          <w:szCs w:val="32"/>
        </w:rPr>
        <w:t>次。</w:t>
      </w:r>
    </w:p>
    <w:p w14:paraId="4749915B">
      <w:pPr>
        <w:adjustRightInd w:val="0"/>
        <w:snapToGrid w:val="0"/>
        <w:spacing w:beforeLines="50" w:afterLines="50" w:line="600" w:lineRule="exact"/>
        <w:ind w:firstLine="573"/>
        <w:contextualSpacing/>
        <w:rPr>
          <w:rFonts w:ascii="仿宋" w:hAnsi="仿宋" w:eastAsia="仿宋" w:cs="宋体"/>
          <w:sz w:val="32"/>
          <w:szCs w:val="32"/>
          <w:highlight w:val="none"/>
        </w:rPr>
      </w:pPr>
      <w:r>
        <w:rPr>
          <w:rFonts w:hint="eastAsia" w:ascii="仿宋" w:hAnsi="仿宋" w:eastAsia="仿宋" w:cs="宋体"/>
          <w:sz w:val="32"/>
          <w:szCs w:val="32"/>
          <w:highlight w:val="none"/>
        </w:rPr>
        <w:t>3.查课的时间和内容由辅导员</w:t>
      </w:r>
      <w:r>
        <w:rPr>
          <w:rFonts w:hint="eastAsia" w:ascii="仿宋" w:hAnsi="仿宋" w:eastAsia="仿宋" w:cs="宋体"/>
          <w:sz w:val="32"/>
          <w:szCs w:val="32"/>
          <w:highlight w:val="none"/>
          <w:lang w:eastAsia="zh-CN"/>
        </w:rPr>
        <w:t>、班主任</w:t>
      </w:r>
      <w:r>
        <w:rPr>
          <w:rFonts w:hint="eastAsia" w:ascii="仿宋" w:hAnsi="仿宋" w:eastAsia="仿宋" w:cs="宋体"/>
          <w:sz w:val="32"/>
          <w:szCs w:val="32"/>
          <w:highlight w:val="none"/>
        </w:rPr>
        <w:t>自行决定安排，各系具体负责学生工作的副书记对辅导员</w:t>
      </w:r>
      <w:r>
        <w:rPr>
          <w:rFonts w:hint="eastAsia" w:ascii="仿宋" w:hAnsi="仿宋" w:eastAsia="仿宋" w:cs="宋体"/>
          <w:sz w:val="32"/>
          <w:szCs w:val="32"/>
          <w:highlight w:val="none"/>
          <w:lang w:eastAsia="zh-CN"/>
        </w:rPr>
        <w:t>、班主任</w:t>
      </w:r>
      <w:r>
        <w:rPr>
          <w:rFonts w:hint="eastAsia" w:ascii="仿宋" w:hAnsi="仿宋" w:eastAsia="仿宋" w:cs="宋体"/>
          <w:sz w:val="32"/>
          <w:szCs w:val="32"/>
          <w:highlight w:val="none"/>
        </w:rPr>
        <w:t>进行定期检查,掌握工作的开展情况，发现问题及时解决。</w:t>
      </w:r>
    </w:p>
    <w:p w14:paraId="606A5B9E">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4.辅导员</w:t>
      </w:r>
      <w:r>
        <w:rPr>
          <w:rFonts w:hint="eastAsia" w:ascii="仿宋" w:hAnsi="仿宋" w:eastAsia="仿宋" w:cs="宋体"/>
          <w:sz w:val="32"/>
          <w:szCs w:val="32"/>
          <w:lang w:eastAsia="zh-CN"/>
        </w:rPr>
        <w:t>、班主任</w:t>
      </w:r>
      <w:r>
        <w:rPr>
          <w:rFonts w:hint="eastAsia" w:ascii="仿宋" w:hAnsi="仿宋" w:eastAsia="仿宋" w:cs="宋体"/>
          <w:sz w:val="32"/>
          <w:szCs w:val="32"/>
        </w:rPr>
        <w:t>对所带班级课堂纪律方面任课老师反应强烈、学生成绩普遍较低，经批准后辅导员</w:t>
      </w:r>
      <w:r>
        <w:rPr>
          <w:rFonts w:hint="eastAsia" w:ascii="仿宋" w:hAnsi="仿宋" w:eastAsia="仿宋" w:cs="宋体"/>
          <w:sz w:val="32"/>
          <w:szCs w:val="32"/>
          <w:lang w:eastAsia="zh-CN"/>
        </w:rPr>
        <w:t>、班主任</w:t>
      </w:r>
      <w:r>
        <w:rPr>
          <w:rFonts w:hint="eastAsia" w:ascii="仿宋" w:hAnsi="仿宋" w:eastAsia="仿宋" w:cs="宋体"/>
          <w:sz w:val="32"/>
          <w:szCs w:val="32"/>
        </w:rPr>
        <w:t>要深入教室听课。</w:t>
      </w:r>
    </w:p>
    <w:p w14:paraId="336A82D1">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5.对于在查课过程中发现的问题，可以在学生工作相关会议上定期汇总并研讨解决方案。</w:t>
      </w:r>
    </w:p>
    <w:p w14:paraId="48C1A71A">
      <w:pPr>
        <w:adjustRightInd w:val="0"/>
        <w:snapToGrid w:val="0"/>
        <w:spacing w:beforeLines="50" w:afterLines="50" w:line="600" w:lineRule="exact"/>
        <w:contextualSpacing/>
        <w:rPr>
          <w:rFonts w:ascii="仿宋" w:hAnsi="仿宋" w:eastAsia="仿宋" w:cs="宋体"/>
          <w:sz w:val="32"/>
          <w:szCs w:val="32"/>
        </w:rPr>
      </w:pPr>
      <w:bookmarkStart w:id="0" w:name="_Toc498675136"/>
      <w:r>
        <w:rPr>
          <w:rFonts w:hint="eastAsia" w:ascii="黑体" w:hAnsi="黑体" w:eastAsia="黑体" w:cs="宋体"/>
          <w:sz w:val="32"/>
          <w:szCs w:val="32"/>
        </w:rPr>
        <w:t xml:space="preserve">    第六条</w:t>
      </w:r>
      <w:r>
        <w:rPr>
          <w:rFonts w:hint="eastAsia" w:ascii="仿宋" w:hAnsi="仿宋" w:eastAsia="仿宋" w:cs="宋体"/>
          <w:sz w:val="32"/>
          <w:szCs w:val="32"/>
        </w:rPr>
        <w:t xml:space="preserve">  辅导员</w:t>
      </w:r>
      <w:r>
        <w:rPr>
          <w:rFonts w:hint="eastAsia" w:ascii="仿宋" w:hAnsi="仿宋" w:eastAsia="仿宋" w:cs="宋体"/>
          <w:sz w:val="32"/>
          <w:szCs w:val="32"/>
          <w:lang w:eastAsia="zh-CN"/>
        </w:rPr>
        <w:t>、班主任</w:t>
      </w:r>
      <w:r>
        <w:rPr>
          <w:rFonts w:hint="eastAsia" w:ascii="仿宋" w:hAnsi="仿宋" w:eastAsia="仿宋" w:cs="宋体"/>
          <w:sz w:val="32"/>
          <w:szCs w:val="32"/>
        </w:rPr>
        <w:t>管理学生公寓工作制度</w:t>
      </w:r>
      <w:bookmarkEnd w:id="0"/>
    </w:p>
    <w:p w14:paraId="40518A7D">
      <w:pPr>
        <w:adjustRightInd w:val="0"/>
        <w:snapToGrid w:val="0"/>
        <w:spacing w:beforeLines="50" w:afterLines="50" w:line="600" w:lineRule="exact"/>
        <w:ind w:firstLine="573"/>
        <w:contextualSpacing/>
        <w:rPr>
          <w:rFonts w:hint="eastAsia" w:ascii="仿宋" w:hAnsi="仿宋" w:eastAsia="仿宋" w:cs="宋体"/>
          <w:sz w:val="32"/>
          <w:szCs w:val="32"/>
          <w:lang w:eastAsia="zh-CN"/>
        </w:rPr>
      </w:pPr>
      <w:r>
        <w:rPr>
          <w:rFonts w:hint="eastAsia" w:ascii="仿宋" w:hAnsi="仿宋" w:eastAsia="仿宋" w:cs="宋体"/>
          <w:sz w:val="32"/>
          <w:szCs w:val="32"/>
        </w:rPr>
        <w:t xml:space="preserve">（一）根据学院、系(部)的工作部署，在寝室也要对学生进行思想政治教育和日常管理工作，引导学生树立正确的世界观、人生观、价值观；检查学生在寝室内生活的情况，督促学生充分利用好休息时间加强学习，形成良好的学风。 </w:t>
      </w:r>
    </w:p>
    <w:p w14:paraId="6E696D18">
      <w:pPr>
        <w:adjustRightInd w:val="0"/>
        <w:snapToGrid w:val="0"/>
        <w:spacing w:beforeLines="50" w:afterLines="50" w:line="600" w:lineRule="exact"/>
        <w:ind w:firstLine="573"/>
        <w:contextualSpacing/>
        <w:rPr>
          <w:rFonts w:hint="eastAsia" w:ascii="仿宋" w:hAnsi="仿宋" w:eastAsia="仿宋" w:cs="宋体"/>
          <w:sz w:val="32"/>
          <w:szCs w:val="32"/>
          <w:lang w:eastAsia="zh-CN"/>
        </w:rPr>
      </w:pPr>
      <w:r>
        <w:rPr>
          <w:rFonts w:hint="eastAsia" w:ascii="仿宋" w:hAnsi="仿宋" w:eastAsia="仿宋" w:cs="宋体"/>
          <w:sz w:val="32"/>
          <w:szCs w:val="32"/>
        </w:rPr>
        <w:t xml:space="preserve">（二）深入学生寝室，检查学生宿舍秩序，督促学生养成良好生活习惯，自觉遵守公寓管理的各项规章制度，及时处理学生寝室出现的突发事件，确保学生公寓安全、稳定。 </w:t>
      </w:r>
    </w:p>
    <w:p w14:paraId="40C983D8">
      <w:pPr>
        <w:adjustRightInd w:val="0"/>
        <w:snapToGrid w:val="0"/>
        <w:spacing w:beforeLines="50" w:afterLines="50" w:line="600" w:lineRule="exact"/>
        <w:ind w:firstLine="573"/>
        <w:contextualSpacing/>
        <w:rPr>
          <w:rFonts w:hint="eastAsia" w:ascii="仿宋" w:hAnsi="仿宋" w:eastAsia="仿宋" w:cs="宋体"/>
          <w:sz w:val="32"/>
          <w:szCs w:val="32"/>
          <w:lang w:eastAsia="zh-CN"/>
        </w:rPr>
      </w:pPr>
      <w:r>
        <w:rPr>
          <w:rFonts w:hint="eastAsia" w:ascii="仿宋" w:hAnsi="仿宋" w:eastAsia="仿宋" w:cs="宋体"/>
          <w:sz w:val="32"/>
          <w:szCs w:val="32"/>
        </w:rPr>
        <w:t xml:space="preserve">（三）积极参与并指导学生做好学生寝室文化建设，开展文明寝室创建活动，营造良好的学习生活环境。 </w:t>
      </w:r>
    </w:p>
    <w:p w14:paraId="52C81E1D">
      <w:pPr>
        <w:adjustRightInd w:val="0"/>
        <w:snapToGrid w:val="0"/>
        <w:spacing w:beforeLines="50" w:afterLines="50" w:line="600" w:lineRule="exact"/>
        <w:ind w:firstLine="640" w:firstLineChars="200"/>
        <w:contextualSpacing/>
        <w:rPr>
          <w:rFonts w:hint="eastAsia" w:ascii="仿宋" w:hAnsi="仿宋" w:eastAsia="仿宋" w:cs="宋体"/>
          <w:sz w:val="32"/>
          <w:szCs w:val="32"/>
          <w:lang w:eastAsia="zh-CN"/>
        </w:rPr>
      </w:pPr>
      <w:r>
        <w:rPr>
          <w:rFonts w:hint="eastAsia" w:ascii="仿宋" w:hAnsi="仿宋" w:eastAsia="仿宋" w:cs="宋体"/>
          <w:sz w:val="32"/>
          <w:szCs w:val="32"/>
        </w:rPr>
        <w:t xml:space="preserve">（四）深入学生寝室，与学生交流、谈心。了解学生，特别是特殊学生的思想动态，及时处理和解决学生的思想问题，有效化解各种矛盾。 </w:t>
      </w:r>
    </w:p>
    <w:p w14:paraId="599EBB71">
      <w:pPr>
        <w:adjustRightInd w:val="0"/>
        <w:snapToGrid w:val="0"/>
        <w:spacing w:beforeLines="50" w:afterLines="50" w:line="600" w:lineRule="exact"/>
        <w:ind w:firstLine="573"/>
        <w:contextualSpacing/>
        <w:rPr>
          <w:rFonts w:hint="eastAsia" w:ascii="仿宋" w:hAnsi="仿宋" w:eastAsia="仿宋" w:cs="宋体"/>
          <w:sz w:val="32"/>
          <w:szCs w:val="32"/>
          <w:lang w:eastAsia="zh-CN"/>
        </w:rPr>
      </w:pPr>
      <w:r>
        <w:rPr>
          <w:rFonts w:hint="eastAsia" w:ascii="仿宋" w:hAnsi="仿宋" w:eastAsia="仿宋" w:cs="宋体"/>
          <w:sz w:val="32"/>
          <w:szCs w:val="32"/>
        </w:rPr>
        <w:t xml:space="preserve"> （五）加强与学校相关部门的联系，听取、反映学生对公寓管理的合理化建议，维护学生在公寓的正当权益，切实做好学生服务工作。 </w:t>
      </w:r>
    </w:p>
    <w:p w14:paraId="4B7C8082">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 xml:space="preserve"> （六）辅导员</w:t>
      </w:r>
      <w:r>
        <w:rPr>
          <w:rFonts w:hint="eastAsia" w:ascii="仿宋" w:hAnsi="仿宋" w:eastAsia="仿宋" w:cs="宋体"/>
          <w:sz w:val="32"/>
          <w:szCs w:val="32"/>
          <w:lang w:eastAsia="zh-CN"/>
        </w:rPr>
        <w:t>、班主任检查</w:t>
      </w:r>
      <w:r>
        <w:rPr>
          <w:rFonts w:hint="eastAsia" w:ascii="仿宋" w:hAnsi="仿宋" w:eastAsia="仿宋" w:cs="宋体"/>
          <w:sz w:val="32"/>
          <w:szCs w:val="32"/>
        </w:rPr>
        <w:t>学生寝室，每周不得少于</w:t>
      </w:r>
      <w:r>
        <w:rPr>
          <w:rFonts w:hint="eastAsia" w:ascii="仿宋" w:hAnsi="仿宋" w:eastAsia="仿宋" w:cs="宋体"/>
          <w:sz w:val="32"/>
          <w:szCs w:val="32"/>
          <w:lang w:val="en-US" w:eastAsia="zh-CN"/>
        </w:rPr>
        <w:t>1</w:t>
      </w:r>
      <w:r>
        <w:rPr>
          <w:rFonts w:hint="eastAsia" w:ascii="仿宋" w:hAnsi="仿宋" w:eastAsia="仿宋" w:cs="宋体"/>
          <w:sz w:val="32"/>
          <w:szCs w:val="32"/>
        </w:rPr>
        <w:t>次。并做到每次走访完毕后对学生提出的问题、意见和建议进行汇总，并及时将汇总后解决的情况反馈给学生。</w:t>
      </w:r>
    </w:p>
    <w:p w14:paraId="1C59E140">
      <w:pPr>
        <w:adjustRightInd w:val="0"/>
        <w:snapToGrid w:val="0"/>
        <w:spacing w:beforeLines="50" w:afterLines="50" w:line="600" w:lineRule="exact"/>
        <w:contextualSpacing/>
        <w:rPr>
          <w:rFonts w:ascii="仿宋" w:hAnsi="仿宋" w:eastAsia="仿宋" w:cs="宋体"/>
          <w:sz w:val="32"/>
          <w:szCs w:val="32"/>
        </w:rPr>
      </w:pPr>
      <w:bookmarkStart w:id="1" w:name="_Toc498675137"/>
      <w:bookmarkStart w:id="2" w:name="_Toc499292913"/>
      <w:bookmarkStart w:id="3" w:name="_Toc499215645"/>
      <w:bookmarkStart w:id="4" w:name="_Toc499116259"/>
      <w:bookmarkStart w:id="5" w:name="_Toc499117064"/>
      <w:r>
        <w:rPr>
          <w:rFonts w:hint="eastAsia" w:ascii="黑体" w:hAnsi="黑体" w:eastAsia="黑体" w:cs="宋体"/>
          <w:sz w:val="32"/>
          <w:szCs w:val="32"/>
        </w:rPr>
        <w:t xml:space="preserve">    第七条</w:t>
      </w:r>
      <w:r>
        <w:rPr>
          <w:rFonts w:hint="eastAsia" w:ascii="仿宋" w:hAnsi="仿宋" w:eastAsia="仿宋" w:cs="宋体"/>
          <w:sz w:val="32"/>
          <w:szCs w:val="32"/>
        </w:rPr>
        <w:t xml:space="preserve">  班会制度</w:t>
      </w:r>
      <w:bookmarkEnd w:id="1"/>
      <w:bookmarkEnd w:id="2"/>
      <w:bookmarkEnd w:id="3"/>
      <w:bookmarkEnd w:id="4"/>
      <w:bookmarkEnd w:id="5"/>
    </w:p>
    <w:p w14:paraId="76F401B3">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班会是辅导员</w:t>
      </w:r>
      <w:r>
        <w:rPr>
          <w:rFonts w:hint="eastAsia" w:ascii="仿宋" w:hAnsi="仿宋" w:eastAsia="仿宋" w:cs="宋体"/>
          <w:sz w:val="32"/>
          <w:szCs w:val="32"/>
          <w:lang w:eastAsia="zh-CN"/>
        </w:rPr>
        <w:t>、班主任</w:t>
      </w:r>
      <w:r>
        <w:rPr>
          <w:rFonts w:hint="eastAsia" w:ascii="仿宋" w:hAnsi="仿宋" w:eastAsia="仿宋" w:cs="宋体"/>
          <w:sz w:val="32"/>
          <w:szCs w:val="32"/>
        </w:rPr>
        <w:t>根据学院的工作要求，结合本班学生的实际情况，利用班级框架对学生进行教育和开展工作的有效形式，也是学生自我教育的有效方式。</w:t>
      </w:r>
    </w:p>
    <w:p w14:paraId="2AADB2C1">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（一）主题班会的内容和形式</w:t>
      </w:r>
    </w:p>
    <w:p w14:paraId="303A4181">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班会一般包括三方面内容：对学院和系（部）信息的传达、班级内部事务的处理，信息传达要做到及时、准确；事关班级学生利益以及班级发展的相关事务需要在班会上征求学生的意见，民主决策；辅导员</w:t>
      </w:r>
      <w:r>
        <w:rPr>
          <w:rFonts w:hint="eastAsia" w:ascii="仿宋" w:hAnsi="仿宋" w:eastAsia="仿宋" w:cs="宋体"/>
          <w:sz w:val="32"/>
          <w:szCs w:val="32"/>
          <w:lang w:eastAsia="zh-CN"/>
        </w:rPr>
        <w:t>、班主任</w:t>
      </w:r>
      <w:r>
        <w:rPr>
          <w:rFonts w:hint="eastAsia" w:ascii="仿宋" w:hAnsi="仿宋" w:eastAsia="仿宋" w:cs="宋体"/>
          <w:sz w:val="32"/>
          <w:szCs w:val="32"/>
        </w:rPr>
        <w:t>要结合实事热点、学生的发展规划，针对班级学生的具体情况，按照学院的要求，利用班会对全体学生开展有针对性的引导。</w:t>
      </w:r>
    </w:p>
    <w:p w14:paraId="4F8C814F">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（二）主题班会的目的</w:t>
      </w:r>
    </w:p>
    <w:p w14:paraId="31E9713F">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1.规范学生的日常行为。在班会上，应当向学生灌输正确的思想、行为观念，通过制定班级规章制度、寝室制度等来规范学生的日常行为，通过讲解校园案例，学生应当如何正确约束个人行为。另外辅导员</w:t>
      </w:r>
      <w:r>
        <w:rPr>
          <w:rFonts w:hint="eastAsia" w:ascii="仿宋" w:hAnsi="仿宋" w:eastAsia="仿宋" w:cs="宋体"/>
          <w:sz w:val="32"/>
          <w:szCs w:val="32"/>
          <w:lang w:eastAsia="zh-CN"/>
        </w:rPr>
        <w:t>、班主任</w:t>
      </w:r>
      <w:r>
        <w:rPr>
          <w:rFonts w:hint="eastAsia" w:ascii="仿宋" w:hAnsi="仿宋" w:eastAsia="仿宋" w:cs="宋体"/>
          <w:sz w:val="32"/>
          <w:szCs w:val="32"/>
        </w:rPr>
        <w:t>还可以结合近期的实事热点或节日文化在班会上发表评论，对学生做好正确的价值引领。</w:t>
      </w:r>
    </w:p>
    <w:p w14:paraId="327FF664">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2.提升学生的能力与素养。学生能力的培养、素养的提高仅靠第一课堂作用不是全面的，要融入实践与经验的学习总结,定时定向的主题班会是辅导员</w:t>
      </w:r>
      <w:r>
        <w:rPr>
          <w:rFonts w:hint="eastAsia" w:ascii="仿宋" w:hAnsi="仿宋" w:eastAsia="仿宋" w:cs="宋体"/>
          <w:sz w:val="32"/>
          <w:szCs w:val="32"/>
          <w:lang w:eastAsia="zh-CN"/>
        </w:rPr>
        <w:t>、班主任</w:t>
      </w:r>
      <w:r>
        <w:rPr>
          <w:rFonts w:hint="eastAsia" w:ascii="仿宋" w:hAnsi="仿宋" w:eastAsia="仿宋" w:cs="宋体"/>
          <w:sz w:val="32"/>
          <w:szCs w:val="32"/>
        </w:rPr>
        <w:t>与学生接触的重要平台，也是学生施展才华的重要舞台，充分调动学生参与的积极性，从而提高学生的演讲能力、组织能力、策划能力、沟通能力。</w:t>
      </w:r>
    </w:p>
    <w:p w14:paraId="47489FEA">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（三）主题班会的要求</w:t>
      </w:r>
    </w:p>
    <w:p w14:paraId="593D2F23">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1.辅导员</w:t>
      </w:r>
      <w:r>
        <w:rPr>
          <w:rFonts w:hint="eastAsia" w:ascii="仿宋" w:hAnsi="仿宋" w:eastAsia="仿宋" w:cs="宋体"/>
          <w:sz w:val="32"/>
          <w:szCs w:val="32"/>
          <w:lang w:eastAsia="zh-CN"/>
        </w:rPr>
        <w:t>、班主任</w:t>
      </w:r>
      <w:r>
        <w:rPr>
          <w:rFonts w:hint="eastAsia" w:ascii="仿宋" w:hAnsi="仿宋" w:eastAsia="仿宋" w:cs="宋体"/>
          <w:sz w:val="32"/>
          <w:szCs w:val="32"/>
        </w:rPr>
        <w:t>要积极指导本班开展主题班会活动，精心设计主题，制定主题班会活动方案，使班会的主题丰富多彩，内容积极，切实能够解决学生实际问题和提高学生思想认识。</w:t>
      </w:r>
    </w:p>
    <w:p w14:paraId="3FAAF470">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2.主题班会内容是能够加强本班班风学风建设、培养广大同学集体主义精神、解决学生实际存在的问题,也是让学生掌握相关信息的主要途径。根据本班学生的思想、学习、工作、生活等实际情况，有针对性的召开“主题班会”，用较强的感染力吸引学生，以达到引导学生积极向上的目的。</w:t>
      </w:r>
    </w:p>
    <w:p w14:paraId="6E94826D">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3.要积极创造自由的交流环境，综合利用专题讨论、主题演讲、互动交流等形式，让每个学生都有发言和展示的机会，增强班会效果，使班会成为学生思想提升、素质拓展和能力培养的基础平台。</w:t>
      </w:r>
    </w:p>
    <w:p w14:paraId="7CF0332A">
      <w:pPr>
        <w:adjustRightInd w:val="0"/>
        <w:snapToGrid w:val="0"/>
        <w:spacing w:beforeLines="50" w:afterLines="50" w:line="600" w:lineRule="exact"/>
        <w:ind w:firstLine="573"/>
        <w:contextualSpacing/>
        <w:rPr>
          <w:rFonts w:ascii="仿宋" w:hAnsi="仿宋" w:eastAsia="仿宋" w:cs="宋体"/>
          <w:sz w:val="32"/>
          <w:szCs w:val="32"/>
          <w:highlight w:val="none"/>
        </w:rPr>
      </w:pPr>
      <w:r>
        <w:rPr>
          <w:rFonts w:hint="eastAsia" w:ascii="仿宋" w:hAnsi="仿宋" w:eastAsia="仿宋" w:cs="宋体"/>
          <w:sz w:val="32"/>
          <w:szCs w:val="32"/>
          <w:highlight w:val="none"/>
        </w:rPr>
        <w:t>4.各班级在召开主题班会时，要求有专门的记录员，将每次班会内容进行记载，同时要保留影像资料。</w:t>
      </w:r>
    </w:p>
    <w:p w14:paraId="579EDB86">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5.主题班会每个学期不少于四次，可邀请相关领导和专业老师参加，辅导员</w:t>
      </w:r>
      <w:r>
        <w:rPr>
          <w:rFonts w:hint="eastAsia" w:ascii="仿宋" w:hAnsi="仿宋" w:eastAsia="仿宋" w:cs="宋体"/>
          <w:sz w:val="32"/>
          <w:szCs w:val="32"/>
          <w:lang w:eastAsia="zh-CN"/>
        </w:rPr>
        <w:t>、班主任</w:t>
      </w:r>
      <w:r>
        <w:rPr>
          <w:rFonts w:hint="eastAsia" w:ascii="仿宋" w:hAnsi="仿宋" w:eastAsia="仿宋" w:cs="宋体"/>
          <w:sz w:val="32"/>
          <w:szCs w:val="32"/>
        </w:rPr>
        <w:t>总结班会开展情况，做好材料保存。</w:t>
      </w:r>
      <w:bookmarkStart w:id="6" w:name="_Toc499116261"/>
      <w:bookmarkStart w:id="7" w:name="_Toc499292915"/>
      <w:bookmarkStart w:id="8" w:name="_Toc499215647"/>
      <w:bookmarkStart w:id="9" w:name="_Toc498675139"/>
      <w:bookmarkStart w:id="10" w:name="_Toc499117066"/>
      <w:r>
        <w:rPr>
          <w:rFonts w:hint="eastAsia" w:ascii="仿宋" w:hAnsi="仿宋" w:eastAsia="仿宋" w:cs="宋体"/>
          <w:sz w:val="32"/>
          <w:szCs w:val="32"/>
        </w:rPr>
        <w:t xml:space="preserve">   </w:t>
      </w:r>
    </w:p>
    <w:p w14:paraId="6772418F">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第八条</w:t>
      </w:r>
      <w:r>
        <w:rPr>
          <w:rFonts w:hint="eastAsia" w:ascii="仿宋" w:hAnsi="仿宋" w:eastAsia="仿宋" w:cs="宋体"/>
          <w:sz w:val="32"/>
          <w:szCs w:val="32"/>
        </w:rPr>
        <w:t xml:space="preserve">  辅导员</w:t>
      </w:r>
      <w:r>
        <w:rPr>
          <w:rFonts w:hint="eastAsia" w:ascii="仿宋" w:hAnsi="仿宋" w:eastAsia="仿宋" w:cs="宋体"/>
          <w:sz w:val="32"/>
          <w:szCs w:val="32"/>
          <w:lang w:eastAsia="zh-CN"/>
        </w:rPr>
        <w:t>、班主任</w:t>
      </w:r>
      <w:r>
        <w:rPr>
          <w:rFonts w:hint="eastAsia" w:ascii="仿宋" w:hAnsi="仿宋" w:eastAsia="仿宋" w:cs="宋体"/>
          <w:sz w:val="32"/>
          <w:szCs w:val="32"/>
        </w:rPr>
        <w:t>与学生谈心谈话制度</w:t>
      </w:r>
      <w:bookmarkEnd w:id="6"/>
      <w:bookmarkEnd w:id="7"/>
      <w:bookmarkEnd w:id="8"/>
      <w:bookmarkEnd w:id="9"/>
      <w:bookmarkEnd w:id="10"/>
    </w:p>
    <w:p w14:paraId="4CE44583">
      <w:pPr>
        <w:numPr>
          <w:ilvl w:val="0"/>
          <w:numId w:val="2"/>
        </w:num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谈心、谈话次数与方式</w:t>
      </w:r>
    </w:p>
    <w:p w14:paraId="6A355430">
      <w:pPr>
        <w:adjustRightInd w:val="0"/>
        <w:snapToGrid w:val="0"/>
        <w:spacing w:beforeLines="50" w:afterLines="50" w:line="600" w:lineRule="exact"/>
        <w:ind w:firstLine="573"/>
        <w:contextualSpacing/>
        <w:rPr>
          <w:rFonts w:hint="eastAsia" w:ascii="仿宋" w:hAnsi="仿宋" w:eastAsia="仿宋" w:cs="宋体"/>
          <w:sz w:val="32"/>
          <w:szCs w:val="32"/>
          <w:lang w:eastAsia="zh-CN"/>
        </w:rPr>
      </w:pPr>
      <w:r>
        <w:rPr>
          <w:rFonts w:hint="eastAsia" w:ascii="仿宋" w:hAnsi="仿宋" w:eastAsia="仿宋" w:cs="宋体"/>
          <w:sz w:val="32"/>
          <w:szCs w:val="32"/>
          <w:lang w:eastAsia="zh-CN"/>
        </w:rPr>
        <w:t>1.每周固定一日或半日时间为“谈心日”，可以主动约谈学生或者学生主动约见老师。</w:t>
      </w:r>
    </w:p>
    <w:p w14:paraId="474F729F">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lang w:eastAsia="zh-CN"/>
        </w:rPr>
        <w:t>2.谈心方式可因时、因人、因</w:t>
      </w:r>
      <w:r>
        <w:rPr>
          <w:rFonts w:hint="eastAsia" w:ascii="仿宋" w:hAnsi="仿宋" w:eastAsia="仿宋" w:cs="宋体"/>
          <w:sz w:val="32"/>
          <w:szCs w:val="32"/>
        </w:rPr>
        <w:t>事而异，可利用多种方式进行，除面谈外，要充分利用各种先进技术手段，积极采用网络（QQ、微信等）、电话等方式。</w:t>
      </w:r>
    </w:p>
    <w:p w14:paraId="471F7581">
      <w:pPr>
        <w:numPr>
          <w:ilvl w:val="0"/>
          <w:numId w:val="2"/>
        </w:num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谈心的对象</w:t>
      </w:r>
    </w:p>
    <w:p w14:paraId="64E3B08D">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要重点关注家庭经济困难学生、身患疾病学生、家庭发生突然变故学生、违纪学生、学习成绩落后学生、失恋学生、思想波动大情绪低落言行异常的学生等，适时与他们谈话，进行有针对性的指导。</w:t>
      </w:r>
    </w:p>
    <w:p w14:paraId="1947D9E5">
      <w:pPr>
        <w:numPr>
          <w:ilvl w:val="0"/>
          <w:numId w:val="2"/>
        </w:num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谈心内容</w:t>
      </w:r>
    </w:p>
    <w:p w14:paraId="07604879">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应重点了解学生的思想、学习、工作、作风等方面的情况，肯定他们的优点，引导他们发现自己的缺点和存在问题并做到妥善解决；对学生提出希望、要求和努力方向；听取学生的意见、建议和要求并及时给予反馈和答复。</w:t>
      </w:r>
    </w:p>
    <w:p w14:paraId="40513F29">
      <w:pPr>
        <w:numPr>
          <w:ilvl w:val="0"/>
          <w:numId w:val="2"/>
        </w:num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谈心记录</w:t>
      </w:r>
    </w:p>
    <w:p w14:paraId="2827F4FF">
      <w:pPr>
        <w:adjustRightInd w:val="0"/>
        <w:snapToGrid w:val="0"/>
        <w:spacing w:beforeLines="50" w:afterLines="50" w:line="600" w:lineRule="exact"/>
        <w:ind w:firstLine="640" w:firstLineChars="200"/>
        <w:contextualSpacing/>
        <w:rPr>
          <w:rFonts w:ascii="仿宋" w:hAnsi="仿宋" w:eastAsia="仿宋" w:cs="宋体"/>
          <w:sz w:val="32"/>
          <w:szCs w:val="32"/>
          <w:highlight w:val="none"/>
        </w:rPr>
      </w:pPr>
      <w:r>
        <w:rPr>
          <w:rFonts w:hint="eastAsia" w:ascii="仿宋" w:hAnsi="仿宋" w:eastAsia="仿宋" w:cs="宋体"/>
          <w:sz w:val="32"/>
          <w:szCs w:val="32"/>
          <w:highlight w:val="none"/>
        </w:rPr>
        <w:t>每位辅导员</w:t>
      </w:r>
      <w:r>
        <w:rPr>
          <w:rFonts w:hint="eastAsia" w:ascii="仿宋" w:hAnsi="仿宋" w:eastAsia="仿宋" w:cs="宋体"/>
          <w:sz w:val="32"/>
          <w:szCs w:val="32"/>
          <w:highlight w:val="none"/>
          <w:lang w:eastAsia="zh-CN"/>
        </w:rPr>
        <w:t>、班主任</w:t>
      </w:r>
      <w:r>
        <w:rPr>
          <w:rFonts w:hint="eastAsia" w:ascii="仿宋" w:hAnsi="仿宋" w:eastAsia="仿宋" w:cs="宋体"/>
          <w:sz w:val="32"/>
          <w:szCs w:val="32"/>
          <w:highlight w:val="none"/>
        </w:rPr>
        <w:t>详细记录与学生谈心的情况（包括时间、地点、学生基本信息、谈话内容、解决建议等)。</w:t>
      </w:r>
    </w:p>
    <w:p w14:paraId="7F7EFE46">
      <w:pPr>
        <w:adjustRightInd w:val="0"/>
        <w:snapToGrid w:val="0"/>
        <w:spacing w:beforeLines="50" w:afterLines="50" w:line="600" w:lineRule="exact"/>
        <w:contextualSpacing/>
        <w:rPr>
          <w:rFonts w:ascii="仿宋" w:hAnsi="仿宋" w:eastAsia="仿宋" w:cs="宋体"/>
          <w:sz w:val="32"/>
          <w:szCs w:val="32"/>
        </w:rPr>
      </w:pPr>
      <w:bookmarkStart w:id="11" w:name="_Toc499117065"/>
      <w:bookmarkStart w:id="12" w:name="_Toc499215646"/>
      <w:bookmarkStart w:id="13" w:name="_Toc499116260"/>
      <w:bookmarkStart w:id="14" w:name="_Toc499292914"/>
      <w:r>
        <w:rPr>
          <w:rFonts w:hint="eastAsia" w:ascii="仿宋" w:hAnsi="仿宋" w:eastAsia="仿宋" w:cs="宋体"/>
          <w:sz w:val="32"/>
          <w:szCs w:val="32"/>
        </w:rPr>
        <w:t xml:space="preserve">    </w:t>
      </w:r>
      <w:r>
        <w:rPr>
          <w:rFonts w:hint="eastAsia" w:ascii="黑体" w:hAnsi="黑体" w:eastAsia="黑体" w:cs="宋体"/>
          <w:sz w:val="32"/>
          <w:szCs w:val="32"/>
        </w:rPr>
        <w:t>第九条</w:t>
      </w:r>
      <w:r>
        <w:rPr>
          <w:rFonts w:hint="eastAsia" w:ascii="仿宋" w:hAnsi="仿宋" w:eastAsia="仿宋" w:cs="宋体"/>
          <w:sz w:val="32"/>
          <w:szCs w:val="32"/>
        </w:rPr>
        <w:t xml:space="preserve">  辅导员</w:t>
      </w:r>
      <w:r>
        <w:rPr>
          <w:rFonts w:hint="eastAsia" w:ascii="仿宋" w:hAnsi="仿宋" w:eastAsia="仿宋" w:cs="宋体"/>
          <w:sz w:val="32"/>
          <w:szCs w:val="32"/>
          <w:lang w:eastAsia="zh-CN"/>
        </w:rPr>
        <w:t>、班主任</w:t>
      </w:r>
      <w:r>
        <w:rPr>
          <w:rFonts w:hint="eastAsia" w:ascii="仿宋" w:hAnsi="仿宋" w:eastAsia="仿宋" w:cs="宋体"/>
          <w:sz w:val="32"/>
          <w:szCs w:val="32"/>
        </w:rPr>
        <w:t>与学生家长联系制度</w:t>
      </w:r>
      <w:bookmarkEnd w:id="11"/>
      <w:bookmarkEnd w:id="12"/>
      <w:bookmarkEnd w:id="13"/>
      <w:bookmarkEnd w:id="14"/>
    </w:p>
    <w:p w14:paraId="2E9C3DDC">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为了进一步加强我院学生教育管理工作，加强与家长的联系、沟通与交流，建立学校、社会、家庭共同做好对学生教育培养和管理工作的长效机制，保障在校大学生的健康成长，制定我院辅导员</w:t>
      </w:r>
      <w:r>
        <w:rPr>
          <w:rFonts w:hint="eastAsia" w:ascii="仿宋" w:hAnsi="仿宋" w:eastAsia="仿宋" w:cs="宋体"/>
          <w:sz w:val="32"/>
          <w:szCs w:val="32"/>
          <w:lang w:eastAsia="zh-CN"/>
        </w:rPr>
        <w:t>、班主任</w:t>
      </w:r>
      <w:r>
        <w:rPr>
          <w:rFonts w:hint="eastAsia" w:ascii="仿宋" w:hAnsi="仿宋" w:eastAsia="仿宋" w:cs="宋体"/>
          <w:sz w:val="32"/>
          <w:szCs w:val="32"/>
        </w:rPr>
        <w:t>家长联系制度。</w:t>
      </w:r>
    </w:p>
    <w:p w14:paraId="66E5E036">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（一）联系方式</w:t>
      </w:r>
    </w:p>
    <w:p w14:paraId="0F073DCF">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 xml:space="preserve"> 电话、网络和会谈三种形式进行。</w:t>
      </w:r>
    </w:p>
    <w:p w14:paraId="13E0EC35">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（二）联系内容</w:t>
      </w:r>
    </w:p>
    <w:p w14:paraId="1D77EAD8">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我院在校学生有下列情况之一者，均可由辅导员</w:t>
      </w:r>
      <w:r>
        <w:rPr>
          <w:rFonts w:hint="eastAsia" w:ascii="仿宋" w:hAnsi="仿宋" w:eastAsia="仿宋" w:cs="宋体"/>
          <w:sz w:val="32"/>
          <w:szCs w:val="32"/>
          <w:lang w:eastAsia="zh-CN"/>
        </w:rPr>
        <w:t>、班主任</w:t>
      </w:r>
      <w:r>
        <w:rPr>
          <w:rFonts w:hint="eastAsia" w:ascii="仿宋" w:hAnsi="仿宋" w:eastAsia="仿宋" w:cs="宋体"/>
          <w:sz w:val="32"/>
          <w:szCs w:val="32"/>
        </w:rPr>
        <w:t>及时与学生家长联系：</w:t>
      </w:r>
    </w:p>
    <w:p w14:paraId="6554116C">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1.对取得以下嘉奖学生，应向家长及时汇报：</w:t>
      </w:r>
    </w:p>
    <w:p w14:paraId="76DCE778">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（1）获得省级以上表彰的。</w:t>
      </w:r>
    </w:p>
    <w:p w14:paraId="51A5004F">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（2）在院级以上技能竞赛活动中取得突出成绩的。</w:t>
      </w:r>
    </w:p>
    <w:p w14:paraId="1A458E56">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（3）有助人为乐、拾金不昧、见义勇为等先进事迹，在学校和社会上产生较大影响的。</w:t>
      </w:r>
    </w:p>
    <w:p w14:paraId="7C6F47BE">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2.对发生以下事件的学生，应及时与家长重点沟通：</w:t>
      </w:r>
    </w:p>
    <w:p w14:paraId="2D759A7D">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（1）遭遇意外伤害、严重心理障碍和在校期间突发疾病及其他需要学生家长参与的有关事项。</w:t>
      </w:r>
    </w:p>
    <w:p w14:paraId="23C58A0A">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（2）一段时间内成绩下滑，或学期有课程不及格者并即将达到降级边缘的学生。</w:t>
      </w:r>
    </w:p>
    <w:p w14:paraId="615BDA76">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（3）学业修读困难、无法正常参加学院的教学安排，多门学科成绩不达标者。</w:t>
      </w:r>
    </w:p>
    <w:p w14:paraId="250D3347">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（4）国家法定节假日、寒暑假未按时到校注册报到，未及时请销假者。</w:t>
      </w:r>
    </w:p>
    <w:p w14:paraId="409AC3BF">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（5）有重新学习（休学返校）、退学等情况的。</w:t>
      </w:r>
    </w:p>
    <w:p w14:paraId="45AAC4D7">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（6）因违纪被学院处以记过（含记过）以上处分要向家长通报；受到开除学籍留校察看处分者家长应到校履行签字手续；受到开除学籍处分者，应在通知家长到校后向家长和学生一并宣布。</w:t>
      </w:r>
    </w:p>
    <w:p w14:paraId="7877581A">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（7）在校期间不能正常缴纳学费等相关合理收费项目有意拖欠嫌疑的。</w:t>
      </w:r>
    </w:p>
    <w:p w14:paraId="6C9E7974">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（8）学院认为的其它需要告知家长或需要家长配合处理的所有情况。</w:t>
      </w:r>
    </w:p>
    <w:p w14:paraId="6ADDC8DC">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（三）联系时间和要求</w:t>
      </w:r>
    </w:p>
    <w:p w14:paraId="5A04E264">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1.学生处分决定在下达后需要联系家长的在一周内告知家长。</w:t>
      </w:r>
    </w:p>
    <w:p w14:paraId="23B9322D">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2.学生在校期间患急（恶）性疾病的，要在第一时间通知学生家长。</w:t>
      </w:r>
    </w:p>
    <w:p w14:paraId="521FC80E">
      <w:pPr>
        <w:adjustRightInd w:val="0"/>
        <w:snapToGrid w:val="0"/>
        <w:spacing w:beforeLines="50" w:afterLines="50" w:line="600" w:lineRule="exact"/>
        <w:ind w:firstLine="573"/>
        <w:contextualSpacing/>
        <w:rPr>
          <w:rFonts w:ascii="仿宋" w:hAnsi="仿宋" w:eastAsia="仿宋" w:cs="宋体"/>
          <w:sz w:val="32"/>
          <w:szCs w:val="32"/>
        </w:rPr>
      </w:pPr>
      <w:r>
        <w:rPr>
          <w:rFonts w:hint="eastAsia" w:ascii="仿宋" w:hAnsi="仿宋" w:eastAsia="仿宋" w:cs="宋体"/>
          <w:sz w:val="32"/>
          <w:szCs w:val="32"/>
        </w:rPr>
        <w:t>3.对平时自身要求不严、学习态度极差的学生，辅导员</w:t>
      </w:r>
      <w:r>
        <w:rPr>
          <w:rFonts w:hint="eastAsia" w:ascii="仿宋" w:hAnsi="仿宋" w:eastAsia="仿宋" w:cs="宋体"/>
          <w:sz w:val="32"/>
          <w:szCs w:val="32"/>
          <w:lang w:eastAsia="zh-CN"/>
        </w:rPr>
        <w:t>、班主任</w:t>
      </w:r>
      <w:r>
        <w:rPr>
          <w:rFonts w:hint="eastAsia" w:ascii="仿宋" w:hAnsi="仿宋" w:eastAsia="仿宋" w:cs="宋体"/>
          <w:sz w:val="32"/>
          <w:szCs w:val="32"/>
        </w:rPr>
        <w:t xml:space="preserve">应视学生的表现情况，采取电话、面谈等多种形式及时与家长联系，共同采取有效措施解决存在的问题。   </w:t>
      </w:r>
    </w:p>
    <w:p w14:paraId="05B2FDA8">
      <w:pPr>
        <w:adjustRightInd w:val="0"/>
        <w:snapToGrid w:val="0"/>
        <w:spacing w:beforeLines="50" w:afterLines="50" w:line="600" w:lineRule="exact"/>
        <w:ind w:firstLine="573"/>
        <w:contextualSpacing/>
        <w:rPr>
          <w:rFonts w:ascii="仿宋" w:hAnsi="仿宋" w:eastAsia="仿宋" w:cs="宋体"/>
          <w:sz w:val="32"/>
          <w:szCs w:val="32"/>
          <w:highlight w:val="none"/>
        </w:rPr>
      </w:pPr>
      <w:r>
        <w:rPr>
          <w:rFonts w:hint="eastAsia" w:ascii="仿宋" w:hAnsi="仿宋" w:eastAsia="仿宋" w:cs="宋体"/>
          <w:sz w:val="32"/>
          <w:szCs w:val="32"/>
          <w:highlight w:val="none"/>
        </w:rPr>
        <w:t>4.辅导员</w:t>
      </w:r>
      <w:r>
        <w:rPr>
          <w:rFonts w:hint="eastAsia" w:ascii="仿宋" w:hAnsi="仿宋" w:eastAsia="仿宋" w:cs="宋体"/>
          <w:sz w:val="32"/>
          <w:szCs w:val="32"/>
          <w:highlight w:val="none"/>
          <w:lang w:eastAsia="zh-CN"/>
        </w:rPr>
        <w:t>、班主任</w:t>
      </w:r>
      <w:r>
        <w:rPr>
          <w:rFonts w:hint="eastAsia" w:ascii="仿宋" w:hAnsi="仿宋" w:eastAsia="仿宋" w:cs="宋体"/>
          <w:sz w:val="32"/>
          <w:szCs w:val="32"/>
          <w:highlight w:val="none"/>
        </w:rPr>
        <w:t>与学生家长联系过程要留有详细记录，采用有效方法做到有据可查。</w:t>
      </w:r>
    </w:p>
    <w:p w14:paraId="7B195647">
      <w:pPr>
        <w:adjustRightInd w:val="0"/>
        <w:snapToGrid w:val="0"/>
        <w:spacing w:beforeLines="50" w:afterLines="50" w:line="600" w:lineRule="exact"/>
        <w:contextualSpacing/>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 xml:space="preserve"> 第十条</w:t>
      </w:r>
      <w:r>
        <w:rPr>
          <w:rFonts w:hint="eastAsia" w:ascii="仿宋" w:hAnsi="仿宋" w:eastAsia="仿宋" w:cs="宋体"/>
          <w:sz w:val="32"/>
          <w:szCs w:val="32"/>
        </w:rPr>
        <w:t xml:space="preserve">  配备与选聘</w:t>
      </w:r>
    </w:p>
    <w:p w14:paraId="491CC2FB">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（一）辅导员</w:t>
      </w:r>
      <w:r>
        <w:rPr>
          <w:rFonts w:hint="eastAsia" w:ascii="仿宋" w:hAnsi="仿宋" w:eastAsia="仿宋" w:cs="宋体"/>
          <w:sz w:val="32"/>
          <w:szCs w:val="32"/>
          <w:lang w:eastAsia="zh-CN"/>
        </w:rPr>
        <w:t>、班主任</w:t>
      </w:r>
      <w:r>
        <w:rPr>
          <w:rFonts w:hint="eastAsia" w:ascii="仿宋" w:hAnsi="仿宋" w:eastAsia="仿宋" w:cs="宋体"/>
          <w:sz w:val="32"/>
          <w:szCs w:val="32"/>
        </w:rPr>
        <w:t>的配备与选聘</w:t>
      </w:r>
    </w:p>
    <w:p w14:paraId="46C49E58">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1.学院按总体师生比不低于1：200的比例设置专职辅导员岗位。按照专兼结合、以专为主的原则，足额配备到位。原则上每个系都必须配备专职辅导员。在各系学生人数和专职辅导员师生比不足的情况下学院将从优秀青年教师、行政管理人员中选聘一定数量兼职辅导员。</w:t>
      </w:r>
    </w:p>
    <w:p w14:paraId="3BAAE5DC">
      <w:pPr>
        <w:adjustRightInd w:val="0"/>
        <w:snapToGrid w:val="0"/>
        <w:spacing w:beforeLines="50" w:afterLines="50" w:line="600" w:lineRule="exact"/>
        <w:ind w:firstLine="640" w:firstLineChars="200"/>
        <w:contextualSpacing/>
        <w:rPr>
          <w:rFonts w:hint="eastAsia" w:ascii="仿宋" w:hAnsi="仿宋" w:eastAsia="仿宋" w:cs="宋体"/>
          <w:sz w:val="32"/>
          <w:szCs w:val="32"/>
        </w:rPr>
      </w:pPr>
      <w:r>
        <w:rPr>
          <w:rFonts w:hint="eastAsia" w:ascii="仿宋" w:hAnsi="仿宋" w:eastAsia="仿宋" w:cs="宋体"/>
          <w:sz w:val="32"/>
          <w:szCs w:val="32"/>
        </w:rPr>
        <w:t>2.新招聘的专职辅导员由学生处根据各系的具体情况统一进行分配；本院职工如有意向担任专兼职辅导员工作的需由本人提出申请并履行相关审批手续，再由</w:t>
      </w:r>
      <w:r>
        <w:rPr>
          <w:rFonts w:hint="eastAsia" w:ascii="仿宋" w:hAnsi="仿宋" w:eastAsia="仿宋" w:cs="宋体"/>
          <w:sz w:val="32"/>
          <w:szCs w:val="32"/>
          <w:lang w:eastAsia="zh-CN"/>
        </w:rPr>
        <w:t>各系</w:t>
      </w:r>
      <w:r>
        <w:rPr>
          <w:rFonts w:hint="eastAsia" w:ascii="仿宋" w:hAnsi="仿宋" w:eastAsia="仿宋" w:cs="宋体"/>
          <w:sz w:val="32"/>
          <w:szCs w:val="32"/>
        </w:rPr>
        <w:t>在符合条件的人选中进行选拔。</w:t>
      </w:r>
    </w:p>
    <w:p w14:paraId="76D1C2BC">
      <w:pPr>
        <w:adjustRightInd w:val="0"/>
        <w:snapToGrid w:val="0"/>
        <w:spacing w:beforeLines="50" w:afterLines="50" w:line="600" w:lineRule="exact"/>
        <w:ind w:firstLine="640" w:firstLineChars="200"/>
        <w:contextualSpacing/>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3.班主任</w:t>
      </w:r>
      <w:r>
        <w:rPr>
          <w:rFonts w:hint="eastAsia" w:ascii="仿宋" w:hAnsi="仿宋" w:eastAsia="仿宋" w:cs="宋体"/>
          <w:sz w:val="32"/>
          <w:szCs w:val="32"/>
        </w:rPr>
        <w:t>由系部在符合条件的人选中进行选拔。</w:t>
      </w:r>
    </w:p>
    <w:p w14:paraId="235890F4">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（二）</w:t>
      </w:r>
      <w:r>
        <w:rPr>
          <w:rFonts w:hint="eastAsia" w:ascii="仿宋" w:hAnsi="仿宋" w:eastAsia="仿宋" w:cs="宋体"/>
          <w:sz w:val="32"/>
          <w:szCs w:val="32"/>
          <w:lang w:eastAsia="zh-CN"/>
        </w:rPr>
        <w:t>专职</w:t>
      </w:r>
      <w:r>
        <w:rPr>
          <w:rFonts w:hint="eastAsia" w:ascii="仿宋" w:hAnsi="仿宋" w:eastAsia="仿宋" w:cs="宋体"/>
          <w:sz w:val="32"/>
          <w:szCs w:val="32"/>
        </w:rPr>
        <w:t>辅导员的定位</w:t>
      </w:r>
    </w:p>
    <w:p w14:paraId="0D92F02D">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专职辅导员是指在院（系）专职从事大学生日常思想政治教育工作的人员，包括系部具体负责学生工作的党支部书记（副书记）、团总支书记</w:t>
      </w:r>
      <w:r>
        <w:rPr>
          <w:rFonts w:hint="eastAsia" w:ascii="仿宋" w:hAnsi="仿宋" w:eastAsia="仿宋" w:cs="宋体"/>
          <w:sz w:val="32"/>
          <w:szCs w:val="32"/>
          <w:lang w:eastAsia="zh-CN"/>
        </w:rPr>
        <w:t>、</w:t>
      </w:r>
      <w:r>
        <w:rPr>
          <w:rFonts w:hint="eastAsia" w:ascii="仿宋" w:hAnsi="仿宋" w:eastAsia="仿宋" w:cs="宋体"/>
          <w:sz w:val="32"/>
          <w:szCs w:val="32"/>
        </w:rPr>
        <w:t>学生处等</w:t>
      </w:r>
      <w:r>
        <w:rPr>
          <w:rFonts w:hint="eastAsia" w:ascii="仿宋" w:hAnsi="仿宋" w:eastAsia="仿宋" w:cs="宋体"/>
          <w:sz w:val="32"/>
          <w:szCs w:val="32"/>
          <w:lang w:eastAsia="zh-CN"/>
        </w:rPr>
        <w:t>，</w:t>
      </w:r>
      <w:r>
        <w:rPr>
          <w:rFonts w:hint="eastAsia" w:ascii="仿宋" w:hAnsi="仿宋" w:eastAsia="仿宋" w:cs="宋体"/>
          <w:sz w:val="32"/>
          <w:szCs w:val="32"/>
        </w:rPr>
        <w:t>全体专职从事学生工作的人员，具有教师和管理人员双重身份。</w:t>
      </w:r>
    </w:p>
    <w:p w14:paraId="7011CD42">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（三）辅导员</w:t>
      </w:r>
      <w:r>
        <w:rPr>
          <w:rFonts w:hint="eastAsia" w:ascii="仿宋" w:hAnsi="仿宋" w:eastAsia="仿宋" w:cs="宋体"/>
          <w:sz w:val="32"/>
          <w:szCs w:val="32"/>
          <w:lang w:eastAsia="zh-CN"/>
        </w:rPr>
        <w:t>、班主任</w:t>
      </w:r>
      <w:r>
        <w:rPr>
          <w:rFonts w:hint="eastAsia" w:ascii="仿宋" w:hAnsi="仿宋" w:eastAsia="仿宋" w:cs="宋体"/>
          <w:sz w:val="32"/>
          <w:szCs w:val="32"/>
        </w:rPr>
        <w:t>应当符合的基本条件</w:t>
      </w:r>
    </w:p>
    <w:p w14:paraId="5DD916A1">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1.具有较高的政治素质和坚定的理想信念，坚决贯彻执行党的基本路线和各项方针政策，有较强的政治敏感性和政治辨别力，原则上应是中共党员。</w:t>
      </w:r>
    </w:p>
    <w:p w14:paraId="31220598">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2.学历要求：从事高职辅导员工作必须是本科（含本科）以上学历，中职</w:t>
      </w:r>
      <w:r>
        <w:rPr>
          <w:rFonts w:hint="eastAsia" w:ascii="仿宋" w:hAnsi="仿宋" w:eastAsia="仿宋" w:cs="宋体"/>
          <w:sz w:val="32"/>
          <w:szCs w:val="32"/>
          <w:lang w:eastAsia="zh-CN"/>
        </w:rPr>
        <w:t>班主任</w:t>
      </w:r>
      <w:r>
        <w:rPr>
          <w:rFonts w:hint="eastAsia" w:ascii="仿宋" w:hAnsi="仿宋" w:eastAsia="仿宋" w:cs="宋体"/>
          <w:sz w:val="32"/>
          <w:szCs w:val="32"/>
        </w:rPr>
        <w:t>必须是专科（含专科）以上学历。</w:t>
      </w:r>
    </w:p>
    <w:p w14:paraId="41B89A58">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3.热爱学生思想政治教育事业，甘于奉献，潜心育人，具有强烈的事业心和责任感；掌握思想政治教育工作相关学科的基本原理和基本知识；掌握有关法律法规知识。</w:t>
      </w:r>
    </w:p>
    <w:p w14:paraId="18DFAC34">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4.具备较强的组织管理能力和语言、文字表达能力、教育引导能力、调查研究能力，具备开展思想理论教育和价值引领工作的能力，具有较强的纪律观念和规矩意识，遵纪守法，为人正直，作风正派，廉洁自律。</w:t>
      </w:r>
    </w:p>
    <w:p w14:paraId="37FB1CF9">
      <w:pPr>
        <w:adjustRightInd w:val="0"/>
        <w:snapToGrid w:val="0"/>
        <w:spacing w:beforeLines="50" w:afterLines="50" w:line="600" w:lineRule="exact"/>
        <w:contextualSpacing/>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 xml:space="preserve"> 第十一条 </w:t>
      </w:r>
      <w:r>
        <w:rPr>
          <w:rFonts w:hint="eastAsia" w:ascii="仿宋" w:hAnsi="仿宋" w:eastAsia="仿宋" w:cs="宋体"/>
          <w:sz w:val="32"/>
          <w:szCs w:val="32"/>
        </w:rPr>
        <w:t xml:space="preserve"> 辅导员入职流程</w:t>
      </w:r>
    </w:p>
    <w:p w14:paraId="0AB16551">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选聘</w:t>
      </w:r>
      <w:r>
        <w:rPr>
          <w:rFonts w:hint="eastAsia" w:ascii="仿宋" w:hAnsi="仿宋" w:eastAsia="仿宋" w:cs="宋体"/>
          <w:sz w:val="32"/>
          <w:szCs w:val="32"/>
          <w:lang w:eastAsia="zh-CN"/>
        </w:rPr>
        <w:t>兼职</w:t>
      </w:r>
      <w:r>
        <w:rPr>
          <w:rFonts w:hint="eastAsia" w:ascii="仿宋" w:hAnsi="仿宋" w:eastAsia="仿宋" w:cs="宋体"/>
          <w:sz w:val="32"/>
          <w:szCs w:val="32"/>
        </w:rPr>
        <w:t>辅导员均由各系根据实际统一组织选拔。按照普通高校辅导员队伍建设的相关规定，在专职辅导员师生比不符合要求的情况下可适当选聘兼职辅导员从事学生管理工作，但必须具备以下条件和要求。</w:t>
      </w:r>
    </w:p>
    <w:p w14:paraId="060F8DD7">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（一）凡具备我院从事辅导员工作基本条件并取得辅导员岗前培训合格证书的。</w:t>
      </w:r>
    </w:p>
    <w:p w14:paraId="45407778">
      <w:pPr>
        <w:adjustRightInd w:val="0"/>
        <w:snapToGrid w:val="0"/>
        <w:spacing w:beforeLines="50" w:afterLines="50" w:line="600" w:lineRule="exact"/>
        <w:ind w:firstLine="640" w:firstLineChars="200"/>
        <w:contextualSpacing/>
        <w:rPr>
          <w:rFonts w:hint="eastAsia" w:ascii="仿宋" w:hAnsi="仿宋" w:eastAsia="仿宋" w:cs="宋体"/>
          <w:sz w:val="32"/>
          <w:szCs w:val="32"/>
        </w:rPr>
      </w:pPr>
      <w:r>
        <w:rPr>
          <w:rFonts w:hint="eastAsia" w:ascii="仿宋" w:hAnsi="仿宋" w:eastAsia="仿宋" w:cs="宋体"/>
          <w:sz w:val="32"/>
          <w:szCs w:val="32"/>
        </w:rPr>
        <w:t>（二）本人提出申请，经</w:t>
      </w:r>
      <w:r>
        <w:rPr>
          <w:rFonts w:hint="eastAsia" w:ascii="仿宋" w:hAnsi="仿宋" w:eastAsia="仿宋" w:cs="宋体"/>
          <w:sz w:val="32"/>
          <w:szCs w:val="32"/>
          <w:lang w:eastAsia="zh-CN"/>
        </w:rPr>
        <w:t>系及学生处考察</w:t>
      </w:r>
      <w:r>
        <w:rPr>
          <w:rFonts w:hint="eastAsia" w:ascii="仿宋" w:hAnsi="仿宋" w:eastAsia="仿宋" w:cs="宋体"/>
          <w:sz w:val="32"/>
          <w:szCs w:val="32"/>
        </w:rPr>
        <w:t>合格的。</w:t>
      </w:r>
    </w:p>
    <w:p w14:paraId="2E975B22">
      <w:pPr>
        <w:adjustRightInd w:val="0"/>
        <w:snapToGrid w:val="0"/>
        <w:spacing w:beforeLines="50" w:afterLines="50" w:line="600" w:lineRule="exact"/>
        <w:ind w:firstLine="640" w:firstLineChars="200"/>
        <w:contextualSpacing/>
        <w:rPr>
          <w:rFonts w:hint="eastAsia" w:ascii="仿宋" w:hAnsi="仿宋" w:eastAsia="仿宋" w:cs="宋体"/>
          <w:sz w:val="32"/>
          <w:szCs w:val="32"/>
          <w:lang w:eastAsia="zh-CN"/>
        </w:rPr>
      </w:pPr>
      <w:r>
        <w:rPr>
          <w:rFonts w:hint="eastAsia" w:ascii="仿宋" w:hAnsi="仿宋" w:eastAsia="仿宋" w:cs="宋体"/>
          <w:sz w:val="32"/>
          <w:szCs w:val="32"/>
        </w:rPr>
        <w:t>（三）凡申请担任兼职辅导员的必须承担所任班级满一届的辅导员工作任务</w:t>
      </w:r>
      <w:r>
        <w:rPr>
          <w:rFonts w:hint="eastAsia" w:ascii="仿宋" w:hAnsi="仿宋" w:eastAsia="仿宋" w:cs="宋体"/>
          <w:sz w:val="32"/>
          <w:szCs w:val="32"/>
          <w:lang w:eastAsia="zh-CN"/>
        </w:rPr>
        <w:t>。</w:t>
      </w:r>
    </w:p>
    <w:p w14:paraId="199BBEE1">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（四）考核与专职辅导员同一标准考核，完成辅导员工作所带班级满一届并考核合格的由学生处出具担任辅导员工作的证明，但考核结果不替代学院其他部门的考核结果。</w:t>
      </w:r>
    </w:p>
    <w:p w14:paraId="19DED92F">
      <w:pPr>
        <w:adjustRightInd w:val="0"/>
        <w:snapToGrid w:val="0"/>
        <w:spacing w:beforeLines="50" w:afterLines="50" w:line="600" w:lineRule="exact"/>
        <w:contextualSpacing/>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第十二条</w:t>
      </w:r>
      <w:r>
        <w:rPr>
          <w:rFonts w:hint="eastAsia" w:ascii="仿宋" w:hAnsi="仿宋" w:eastAsia="仿宋" w:cs="宋体"/>
          <w:sz w:val="32"/>
          <w:szCs w:val="32"/>
        </w:rPr>
        <w:t xml:space="preserve">  </w:t>
      </w:r>
      <w:r>
        <w:rPr>
          <w:rFonts w:hint="eastAsia" w:ascii="仿宋" w:hAnsi="仿宋" w:eastAsia="仿宋" w:cs="宋体"/>
          <w:sz w:val="32"/>
          <w:szCs w:val="32"/>
          <w:lang w:eastAsia="zh-CN"/>
        </w:rPr>
        <w:t>班主任</w:t>
      </w:r>
      <w:r>
        <w:rPr>
          <w:rFonts w:hint="eastAsia" w:ascii="仿宋" w:hAnsi="仿宋" w:eastAsia="仿宋" w:cs="宋体"/>
          <w:sz w:val="32"/>
          <w:szCs w:val="32"/>
        </w:rPr>
        <w:t>入职流程</w:t>
      </w:r>
    </w:p>
    <w:p w14:paraId="342569CC">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选聘</w:t>
      </w:r>
      <w:r>
        <w:rPr>
          <w:rFonts w:hint="eastAsia" w:ascii="仿宋" w:hAnsi="仿宋" w:eastAsia="仿宋" w:cs="宋体"/>
          <w:sz w:val="32"/>
          <w:szCs w:val="32"/>
          <w:lang w:eastAsia="zh-CN"/>
        </w:rPr>
        <w:t>班主任</w:t>
      </w:r>
      <w:r>
        <w:rPr>
          <w:rFonts w:hint="eastAsia" w:ascii="仿宋" w:hAnsi="仿宋" w:eastAsia="仿宋" w:cs="宋体"/>
          <w:sz w:val="32"/>
          <w:szCs w:val="32"/>
        </w:rPr>
        <w:t>均各系根据实际统一组织考核选拔，结果报请</w:t>
      </w:r>
      <w:r>
        <w:rPr>
          <w:rFonts w:hint="eastAsia" w:ascii="仿宋" w:hAnsi="仿宋" w:eastAsia="仿宋" w:cs="宋体"/>
          <w:sz w:val="32"/>
          <w:szCs w:val="32"/>
          <w:lang w:eastAsia="zh-CN"/>
        </w:rPr>
        <w:t>学生处</w:t>
      </w:r>
      <w:r>
        <w:rPr>
          <w:rFonts w:hint="eastAsia" w:ascii="仿宋" w:hAnsi="仿宋" w:eastAsia="仿宋" w:cs="宋体"/>
          <w:sz w:val="32"/>
          <w:szCs w:val="32"/>
        </w:rPr>
        <w:t>审批。</w:t>
      </w:r>
    </w:p>
    <w:p w14:paraId="5A9C5FE6">
      <w:pPr>
        <w:adjustRightInd w:val="0"/>
        <w:snapToGrid w:val="0"/>
        <w:spacing w:beforeLines="50" w:afterLines="50" w:line="600" w:lineRule="exact"/>
        <w:ind w:firstLine="640" w:firstLineChars="200"/>
        <w:contextualSpacing/>
        <w:rPr>
          <w:rFonts w:hint="eastAsia" w:ascii="仿宋" w:hAnsi="仿宋" w:eastAsia="仿宋" w:cs="宋体"/>
          <w:sz w:val="32"/>
          <w:szCs w:val="32"/>
        </w:rPr>
      </w:pPr>
      <w:r>
        <w:rPr>
          <w:rFonts w:hint="eastAsia" w:ascii="仿宋" w:hAnsi="仿宋" w:eastAsia="仿宋" w:cs="宋体"/>
          <w:sz w:val="32"/>
          <w:szCs w:val="32"/>
        </w:rPr>
        <w:t>（一）本人提出</w:t>
      </w:r>
      <w:bookmarkStart w:id="15" w:name="_GoBack"/>
      <w:bookmarkEnd w:id="15"/>
      <w:r>
        <w:rPr>
          <w:rFonts w:hint="eastAsia" w:ascii="仿宋" w:hAnsi="仿宋" w:eastAsia="仿宋" w:cs="宋体"/>
          <w:sz w:val="32"/>
          <w:szCs w:val="32"/>
        </w:rPr>
        <w:t>申请，经各</w:t>
      </w:r>
      <w:r>
        <w:rPr>
          <w:rFonts w:hint="eastAsia" w:ascii="仿宋" w:hAnsi="仿宋" w:eastAsia="仿宋" w:cs="宋体"/>
          <w:sz w:val="32"/>
          <w:szCs w:val="32"/>
          <w:lang w:eastAsia="zh-CN"/>
        </w:rPr>
        <w:t>系</w:t>
      </w:r>
      <w:r>
        <w:rPr>
          <w:rFonts w:hint="eastAsia" w:ascii="仿宋" w:hAnsi="仿宋" w:eastAsia="仿宋" w:cs="宋体"/>
          <w:sz w:val="32"/>
          <w:szCs w:val="32"/>
        </w:rPr>
        <w:t>审批合格的。</w:t>
      </w:r>
    </w:p>
    <w:p w14:paraId="070C4542">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（二）凡申请担任</w:t>
      </w:r>
      <w:r>
        <w:rPr>
          <w:rFonts w:hint="eastAsia" w:ascii="仿宋" w:hAnsi="仿宋" w:eastAsia="仿宋" w:cs="宋体"/>
          <w:sz w:val="32"/>
          <w:szCs w:val="32"/>
          <w:lang w:eastAsia="zh-CN"/>
        </w:rPr>
        <w:t>班主任</w:t>
      </w:r>
      <w:r>
        <w:rPr>
          <w:rFonts w:hint="eastAsia" w:ascii="仿宋" w:hAnsi="仿宋" w:eastAsia="仿宋" w:cs="宋体"/>
          <w:sz w:val="32"/>
          <w:szCs w:val="32"/>
        </w:rPr>
        <w:t>的必须承担所任班级满一届的</w:t>
      </w:r>
      <w:r>
        <w:rPr>
          <w:rFonts w:hint="eastAsia" w:ascii="仿宋" w:hAnsi="仿宋" w:eastAsia="仿宋" w:cs="宋体"/>
          <w:sz w:val="32"/>
          <w:szCs w:val="32"/>
          <w:lang w:eastAsia="zh-CN"/>
        </w:rPr>
        <w:t>班主任</w:t>
      </w:r>
      <w:r>
        <w:rPr>
          <w:rFonts w:hint="eastAsia" w:ascii="仿宋" w:hAnsi="仿宋" w:eastAsia="仿宋" w:cs="宋体"/>
          <w:sz w:val="32"/>
          <w:szCs w:val="32"/>
        </w:rPr>
        <w:t>工作任务。</w:t>
      </w:r>
    </w:p>
    <w:p w14:paraId="392905BF">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（三）考核与辅导员同一标准考核，完成</w:t>
      </w:r>
      <w:r>
        <w:rPr>
          <w:rFonts w:hint="eastAsia" w:ascii="仿宋" w:hAnsi="仿宋" w:eastAsia="仿宋" w:cs="宋体"/>
          <w:sz w:val="32"/>
          <w:szCs w:val="32"/>
          <w:lang w:eastAsia="zh-CN"/>
        </w:rPr>
        <w:t>班主任</w:t>
      </w:r>
      <w:r>
        <w:rPr>
          <w:rFonts w:hint="eastAsia" w:ascii="仿宋" w:hAnsi="仿宋" w:eastAsia="仿宋" w:cs="宋体"/>
          <w:sz w:val="32"/>
          <w:szCs w:val="32"/>
        </w:rPr>
        <w:t>工作所带班级满一届并考核合格的由学生处出具担任</w:t>
      </w:r>
      <w:r>
        <w:rPr>
          <w:rFonts w:hint="eastAsia" w:ascii="仿宋" w:hAnsi="仿宋" w:eastAsia="仿宋" w:cs="宋体"/>
          <w:sz w:val="32"/>
          <w:szCs w:val="32"/>
          <w:lang w:eastAsia="zh-CN"/>
        </w:rPr>
        <w:t>班主任</w:t>
      </w:r>
      <w:r>
        <w:rPr>
          <w:rFonts w:hint="eastAsia" w:ascii="仿宋" w:hAnsi="仿宋" w:eastAsia="仿宋" w:cs="宋体"/>
          <w:sz w:val="32"/>
          <w:szCs w:val="32"/>
        </w:rPr>
        <w:t>工作的证明，但考核结果不替代学院其他部门的考核结果。</w:t>
      </w:r>
    </w:p>
    <w:p w14:paraId="7079C30E">
      <w:pPr>
        <w:adjustRightInd w:val="0"/>
        <w:snapToGrid w:val="0"/>
        <w:spacing w:beforeLines="50" w:afterLines="50" w:line="600" w:lineRule="exact"/>
        <w:contextualSpacing/>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 xml:space="preserve"> 第十三条</w:t>
      </w:r>
      <w:r>
        <w:rPr>
          <w:rFonts w:hint="eastAsia" w:ascii="仿宋" w:hAnsi="仿宋" w:eastAsia="仿宋" w:cs="宋体"/>
          <w:sz w:val="32"/>
          <w:szCs w:val="32"/>
        </w:rPr>
        <w:t xml:space="preserve">  辅导员</w:t>
      </w:r>
      <w:r>
        <w:rPr>
          <w:rFonts w:hint="eastAsia" w:ascii="仿宋" w:hAnsi="仿宋" w:eastAsia="仿宋" w:cs="宋体"/>
          <w:sz w:val="32"/>
          <w:szCs w:val="32"/>
          <w:lang w:eastAsia="zh-CN"/>
        </w:rPr>
        <w:t>、班主任</w:t>
      </w:r>
      <w:r>
        <w:rPr>
          <w:rFonts w:hint="eastAsia" w:ascii="仿宋" w:hAnsi="仿宋" w:eastAsia="仿宋" w:cs="宋体"/>
          <w:sz w:val="32"/>
          <w:szCs w:val="32"/>
        </w:rPr>
        <w:t>的管理</w:t>
      </w:r>
    </w:p>
    <w:p w14:paraId="07FF80BF">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（一）管理体制</w:t>
      </w:r>
    </w:p>
    <w:p w14:paraId="43DA2032">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专（兼）职辅导员</w:t>
      </w:r>
      <w:r>
        <w:rPr>
          <w:rFonts w:hint="eastAsia" w:ascii="仿宋" w:hAnsi="仿宋" w:eastAsia="仿宋" w:cs="宋体"/>
          <w:sz w:val="32"/>
          <w:szCs w:val="32"/>
          <w:lang w:eastAsia="zh-CN"/>
        </w:rPr>
        <w:t>、班主任</w:t>
      </w:r>
      <w:r>
        <w:rPr>
          <w:rFonts w:hint="eastAsia" w:ascii="仿宋" w:hAnsi="仿宋" w:eastAsia="仿宋" w:cs="宋体"/>
          <w:sz w:val="32"/>
          <w:szCs w:val="32"/>
        </w:rPr>
        <w:t>实行学生处和各系双重管理体制，学生处是管理辅导员队伍的职能部门，与所在系共同做好辅导员工作的分配、指导和监督。所在系要对辅导员</w:t>
      </w:r>
      <w:r>
        <w:rPr>
          <w:rFonts w:hint="eastAsia" w:ascii="仿宋" w:hAnsi="仿宋" w:eastAsia="仿宋" w:cs="宋体"/>
          <w:sz w:val="32"/>
          <w:szCs w:val="32"/>
          <w:lang w:eastAsia="zh-CN"/>
        </w:rPr>
        <w:t>、班主任</w:t>
      </w:r>
      <w:r>
        <w:rPr>
          <w:rFonts w:hint="eastAsia" w:ascii="仿宋" w:hAnsi="仿宋" w:eastAsia="仿宋" w:cs="宋体"/>
          <w:sz w:val="32"/>
          <w:szCs w:val="32"/>
        </w:rPr>
        <w:t>进行直接领导和管理。</w:t>
      </w:r>
    </w:p>
    <w:p w14:paraId="28B02791">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（二）例会、业务培训制度和请假管理</w:t>
      </w:r>
    </w:p>
    <w:p w14:paraId="39167895">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由</w:t>
      </w:r>
      <w:r>
        <w:rPr>
          <w:rFonts w:hint="eastAsia" w:ascii="仿宋" w:hAnsi="仿宋" w:eastAsia="仿宋" w:cs="宋体"/>
          <w:sz w:val="32"/>
          <w:szCs w:val="32"/>
          <w:lang w:eastAsia="zh-CN"/>
        </w:rPr>
        <w:t>各系副书记</w:t>
      </w:r>
      <w:r>
        <w:rPr>
          <w:rFonts w:hint="eastAsia" w:ascii="仿宋" w:hAnsi="仿宋" w:eastAsia="仿宋" w:cs="宋体"/>
          <w:sz w:val="32"/>
          <w:szCs w:val="32"/>
        </w:rPr>
        <w:t>负责召开辅导员</w:t>
      </w:r>
      <w:r>
        <w:rPr>
          <w:rFonts w:hint="eastAsia" w:ascii="仿宋" w:hAnsi="仿宋" w:eastAsia="仿宋" w:cs="宋体"/>
          <w:sz w:val="32"/>
          <w:szCs w:val="32"/>
          <w:lang w:eastAsia="zh-CN"/>
        </w:rPr>
        <w:t>、班主任</w:t>
      </w:r>
      <w:r>
        <w:rPr>
          <w:rFonts w:hint="eastAsia" w:ascii="仿宋" w:hAnsi="仿宋" w:eastAsia="仿宋" w:cs="宋体"/>
          <w:sz w:val="32"/>
          <w:szCs w:val="32"/>
        </w:rPr>
        <w:t>例会，每周召开一次</w:t>
      </w:r>
      <w:r>
        <w:rPr>
          <w:rFonts w:hint="eastAsia" w:ascii="仿宋" w:hAnsi="仿宋" w:eastAsia="仿宋" w:cs="宋体"/>
          <w:sz w:val="32"/>
          <w:szCs w:val="32"/>
          <w:lang w:eastAsia="zh-CN"/>
        </w:rPr>
        <w:t>，根据学生处例会，结合本系实际情况开展工作</w:t>
      </w:r>
      <w:r>
        <w:rPr>
          <w:rFonts w:hint="eastAsia" w:ascii="仿宋" w:hAnsi="仿宋" w:eastAsia="仿宋" w:cs="宋体"/>
          <w:sz w:val="32"/>
          <w:szCs w:val="32"/>
        </w:rPr>
        <w:t>；辅导员工作期间因公、因私需要请假必须经所在系批准后履行学院请假审批制度，</w:t>
      </w:r>
      <w:r>
        <w:rPr>
          <w:rFonts w:hint="eastAsia" w:ascii="仿宋" w:hAnsi="仿宋" w:eastAsia="仿宋" w:cs="宋体"/>
          <w:sz w:val="32"/>
          <w:szCs w:val="32"/>
          <w:lang w:eastAsia="zh-CN"/>
        </w:rPr>
        <w:t>请假时间超过</w:t>
      </w:r>
      <w:r>
        <w:rPr>
          <w:rFonts w:hint="eastAsia" w:ascii="仿宋" w:hAnsi="仿宋" w:eastAsia="仿宋" w:cs="宋体"/>
          <w:sz w:val="32"/>
          <w:szCs w:val="32"/>
          <w:lang w:val="en-US" w:eastAsia="zh-CN"/>
        </w:rPr>
        <w:t>3</w:t>
      </w:r>
      <w:r>
        <w:rPr>
          <w:rFonts w:hint="eastAsia" w:ascii="仿宋" w:hAnsi="仿宋" w:eastAsia="仿宋" w:cs="宋体"/>
          <w:sz w:val="32"/>
          <w:szCs w:val="32"/>
          <w:lang w:eastAsia="zh-CN"/>
        </w:rPr>
        <w:t>天以上（含</w:t>
      </w:r>
      <w:r>
        <w:rPr>
          <w:rFonts w:hint="eastAsia" w:ascii="仿宋" w:hAnsi="仿宋" w:eastAsia="仿宋" w:cs="宋体"/>
          <w:sz w:val="32"/>
          <w:szCs w:val="32"/>
          <w:lang w:val="en-US" w:eastAsia="zh-CN"/>
        </w:rPr>
        <w:t>3天</w:t>
      </w:r>
      <w:r>
        <w:rPr>
          <w:rFonts w:hint="eastAsia" w:ascii="仿宋" w:hAnsi="仿宋" w:eastAsia="仿宋" w:cs="宋体"/>
          <w:sz w:val="32"/>
          <w:szCs w:val="32"/>
          <w:lang w:eastAsia="zh-CN"/>
        </w:rPr>
        <w:t>）的</w:t>
      </w:r>
      <w:r>
        <w:rPr>
          <w:rFonts w:hint="eastAsia" w:ascii="仿宋" w:hAnsi="仿宋" w:eastAsia="仿宋" w:cs="宋体"/>
          <w:sz w:val="32"/>
          <w:szCs w:val="32"/>
        </w:rPr>
        <w:t>要告知学生处。在大型活动和重要“时间节点”期间原则上不允许请假。</w:t>
      </w:r>
    </w:p>
    <w:p w14:paraId="0E50828E">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（三）学习和培训</w:t>
      </w:r>
    </w:p>
    <w:p w14:paraId="2F880627">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辅导员</w:t>
      </w:r>
      <w:r>
        <w:rPr>
          <w:rFonts w:hint="eastAsia" w:ascii="仿宋" w:hAnsi="仿宋" w:eastAsia="仿宋" w:cs="宋体"/>
          <w:sz w:val="32"/>
          <w:szCs w:val="32"/>
          <w:lang w:eastAsia="zh-CN"/>
        </w:rPr>
        <w:t>、班主任</w:t>
      </w:r>
      <w:r>
        <w:rPr>
          <w:rFonts w:hint="eastAsia" w:ascii="仿宋" w:hAnsi="仿宋" w:eastAsia="仿宋" w:cs="宋体"/>
          <w:sz w:val="32"/>
          <w:szCs w:val="32"/>
        </w:rPr>
        <w:t>应积极参加学生处组织的学习和培训，积极学习学生思想教育管理方面的知识，提高自身工作能力和服务水平，积极选拔优秀辅导员</w:t>
      </w:r>
      <w:r>
        <w:rPr>
          <w:rFonts w:hint="eastAsia" w:ascii="仿宋" w:hAnsi="仿宋" w:eastAsia="仿宋" w:cs="宋体"/>
          <w:sz w:val="32"/>
          <w:szCs w:val="32"/>
          <w:lang w:eastAsia="zh-CN"/>
        </w:rPr>
        <w:t>、班主任</w:t>
      </w:r>
      <w:r>
        <w:rPr>
          <w:rFonts w:hint="eastAsia" w:ascii="仿宋" w:hAnsi="仿宋" w:eastAsia="仿宋" w:cs="宋体"/>
          <w:sz w:val="32"/>
          <w:szCs w:val="32"/>
        </w:rPr>
        <w:t>参加各类职业能力大赛。</w:t>
      </w:r>
    </w:p>
    <w:p w14:paraId="6CBFDCA9">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1. 岗前培训：对新任辅导员</w:t>
      </w:r>
      <w:r>
        <w:rPr>
          <w:rFonts w:hint="eastAsia" w:ascii="仿宋" w:hAnsi="仿宋" w:eastAsia="仿宋" w:cs="宋体"/>
          <w:sz w:val="32"/>
          <w:szCs w:val="32"/>
          <w:lang w:eastAsia="zh-CN"/>
        </w:rPr>
        <w:t>、班主任</w:t>
      </w:r>
      <w:r>
        <w:rPr>
          <w:rFonts w:hint="eastAsia" w:ascii="仿宋" w:hAnsi="仿宋" w:eastAsia="仿宋" w:cs="宋体"/>
          <w:sz w:val="32"/>
          <w:szCs w:val="32"/>
        </w:rPr>
        <w:t>进行岗前培训，培训内容以辅导员</w:t>
      </w:r>
      <w:r>
        <w:rPr>
          <w:rFonts w:hint="eastAsia" w:ascii="仿宋" w:hAnsi="仿宋" w:eastAsia="仿宋" w:cs="宋体"/>
          <w:sz w:val="32"/>
          <w:szCs w:val="32"/>
          <w:lang w:eastAsia="zh-CN"/>
        </w:rPr>
        <w:t>、班主任</w:t>
      </w:r>
      <w:r>
        <w:rPr>
          <w:rFonts w:hint="eastAsia" w:ascii="仿宋" w:hAnsi="仿宋" w:eastAsia="仿宋" w:cs="宋体"/>
          <w:sz w:val="32"/>
          <w:szCs w:val="32"/>
        </w:rPr>
        <w:t>考核手册为主，经培训合格后方可上岗。</w:t>
      </w:r>
    </w:p>
    <w:p w14:paraId="7EAAE249">
      <w:pPr>
        <w:numPr>
          <w:ilvl w:val="0"/>
          <w:numId w:val="0"/>
        </w:num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lang w:val="en-US" w:eastAsia="zh-CN"/>
        </w:rPr>
        <w:t>2.</w:t>
      </w:r>
      <w:r>
        <w:rPr>
          <w:rFonts w:hint="eastAsia" w:ascii="仿宋" w:hAnsi="仿宋" w:eastAsia="仿宋" w:cs="宋体"/>
          <w:sz w:val="32"/>
          <w:szCs w:val="32"/>
        </w:rPr>
        <w:t>专题培训：对在任辅导员</w:t>
      </w:r>
      <w:r>
        <w:rPr>
          <w:rFonts w:hint="eastAsia" w:ascii="仿宋" w:hAnsi="仿宋" w:eastAsia="仿宋" w:cs="宋体"/>
          <w:sz w:val="32"/>
          <w:szCs w:val="32"/>
          <w:lang w:eastAsia="zh-CN"/>
        </w:rPr>
        <w:t>、班主任</w:t>
      </w:r>
      <w:r>
        <w:rPr>
          <w:rFonts w:hint="eastAsia" w:ascii="仿宋" w:hAnsi="仿宋" w:eastAsia="仿宋" w:cs="宋体"/>
          <w:sz w:val="32"/>
          <w:szCs w:val="32"/>
        </w:rPr>
        <w:t>进行专题培训，培训由学生处统一安排，其主要内容为思想政治理论、学生日常事务管理、学生活动要求、政策法规、心理健康等方面知识。</w:t>
      </w:r>
    </w:p>
    <w:p w14:paraId="4C1824C2">
      <w:pPr>
        <w:numPr>
          <w:ilvl w:val="0"/>
          <w:numId w:val="0"/>
        </w:numPr>
        <w:adjustRightInd w:val="0"/>
        <w:snapToGrid w:val="0"/>
        <w:spacing w:beforeLines="50" w:afterLines="50" w:line="600" w:lineRule="exact"/>
        <w:ind w:firstLine="640" w:firstLineChars="200"/>
        <w:contextualSpacing/>
        <w:rPr>
          <w:rFonts w:hint="eastAsia" w:ascii="仿宋" w:hAnsi="仿宋" w:eastAsia="仿宋" w:cs="宋体"/>
          <w:sz w:val="32"/>
          <w:szCs w:val="32"/>
        </w:rPr>
      </w:pPr>
      <w:r>
        <w:rPr>
          <w:rFonts w:hint="eastAsia" w:ascii="仿宋" w:hAnsi="仿宋" w:eastAsia="仿宋" w:cs="宋体"/>
          <w:sz w:val="32"/>
          <w:szCs w:val="32"/>
        </w:rPr>
        <w:t>（四）兼职辅导员晋升职称</w:t>
      </w:r>
    </w:p>
    <w:p w14:paraId="27665418">
      <w:pPr>
        <w:adjustRightInd w:val="0"/>
        <w:snapToGrid w:val="0"/>
        <w:spacing w:beforeLines="50" w:afterLines="50" w:line="600" w:lineRule="exact"/>
        <w:ind w:firstLine="640" w:firstLineChars="200"/>
        <w:contextualSpacing/>
        <w:rPr>
          <w:rFonts w:hint="eastAsia" w:ascii="仿宋" w:hAnsi="仿宋" w:eastAsia="仿宋" w:cs="宋体"/>
          <w:sz w:val="32"/>
          <w:szCs w:val="32"/>
          <w:highlight w:val="yellow"/>
          <w:lang w:eastAsia="zh-CN"/>
        </w:rPr>
      </w:pPr>
      <w:r>
        <w:rPr>
          <w:rFonts w:hint="eastAsia" w:ascii="仿宋" w:hAnsi="仿宋" w:eastAsia="仿宋" w:cs="宋体"/>
          <w:sz w:val="32"/>
          <w:szCs w:val="32"/>
        </w:rPr>
        <w:t>1.</w:t>
      </w:r>
      <w:r>
        <w:rPr>
          <w:rFonts w:hint="eastAsia" w:ascii="仿宋" w:hAnsi="仿宋" w:eastAsia="仿宋" w:cs="宋体"/>
          <w:sz w:val="32"/>
          <w:szCs w:val="32"/>
          <w:lang w:eastAsia="zh-CN"/>
        </w:rPr>
        <w:t>专职辅导员依照</w:t>
      </w:r>
      <w:r>
        <w:rPr>
          <w:rFonts w:hint="eastAsia" w:ascii="仿宋" w:hAnsi="仿宋" w:eastAsia="仿宋" w:cs="宋体"/>
          <w:sz w:val="32"/>
          <w:szCs w:val="32"/>
        </w:rPr>
        <w:t>《辽宁工程职业学院辅导员系列人员任职资格评审量化标准》</w:t>
      </w:r>
      <w:r>
        <w:rPr>
          <w:rFonts w:hint="eastAsia" w:ascii="仿宋" w:hAnsi="仿宋" w:eastAsia="仿宋" w:cs="宋体"/>
          <w:sz w:val="32"/>
          <w:szCs w:val="32"/>
          <w:lang w:eastAsia="zh-CN"/>
        </w:rPr>
        <w:t>执行。</w:t>
      </w:r>
    </w:p>
    <w:p w14:paraId="64819028">
      <w:pPr>
        <w:adjustRightInd w:val="0"/>
        <w:snapToGrid w:val="0"/>
        <w:spacing w:beforeLines="50" w:afterLines="50" w:line="600" w:lineRule="exact"/>
        <w:ind w:firstLine="640" w:firstLineChars="200"/>
        <w:contextualSpacing/>
        <w:rPr>
          <w:rFonts w:hint="eastAsia" w:ascii="仿宋" w:hAnsi="仿宋" w:eastAsia="仿宋" w:cs="宋体"/>
          <w:sz w:val="32"/>
          <w:szCs w:val="32"/>
        </w:rPr>
      </w:pPr>
      <w:r>
        <w:rPr>
          <w:rFonts w:hint="eastAsia" w:ascii="仿宋" w:hAnsi="仿宋" w:eastAsia="仿宋" w:cs="宋体"/>
          <w:sz w:val="32"/>
          <w:szCs w:val="32"/>
        </w:rPr>
        <w:t>2.兼职辅导员在职称评聘过程中加分标准依据我院人事处制定的职称晋升相关条款执行。</w:t>
      </w:r>
    </w:p>
    <w:p w14:paraId="6F1869DB">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（五）辅导员的解聘</w:t>
      </w:r>
    </w:p>
    <w:p w14:paraId="19115F3B">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对于任职期间有重大失职行为的辅导员、</w:t>
      </w:r>
      <w:r>
        <w:rPr>
          <w:rFonts w:hint="eastAsia" w:ascii="仿宋" w:hAnsi="仿宋" w:eastAsia="仿宋" w:cs="宋体"/>
          <w:sz w:val="32"/>
          <w:szCs w:val="32"/>
          <w:lang w:eastAsia="zh-CN"/>
        </w:rPr>
        <w:t>班主任</w:t>
      </w:r>
      <w:r>
        <w:rPr>
          <w:rFonts w:hint="eastAsia" w:ascii="仿宋" w:hAnsi="仿宋" w:eastAsia="仿宋" w:cs="宋体"/>
          <w:sz w:val="32"/>
          <w:szCs w:val="32"/>
        </w:rPr>
        <w:t>经学院领导班子同意有下列情况之一的，聘任部门可以随时解聘。</w:t>
      </w:r>
    </w:p>
    <w:p w14:paraId="2186CA47">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1.在事关政治原则，政治立场和政治方向问题上不能与党中央和院党委保持一致的。</w:t>
      </w:r>
    </w:p>
    <w:p w14:paraId="57756D60">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2.不能履行辅导员</w:t>
      </w:r>
      <w:r>
        <w:rPr>
          <w:rFonts w:hint="eastAsia" w:ascii="仿宋" w:hAnsi="仿宋" w:eastAsia="仿宋" w:cs="宋体"/>
          <w:sz w:val="32"/>
          <w:szCs w:val="32"/>
          <w:lang w:eastAsia="zh-CN"/>
        </w:rPr>
        <w:t>、班主任</w:t>
      </w:r>
      <w:r>
        <w:rPr>
          <w:rFonts w:hint="eastAsia" w:ascii="仿宋" w:hAnsi="仿宋" w:eastAsia="仿宋" w:cs="宋体"/>
          <w:sz w:val="32"/>
          <w:szCs w:val="32"/>
        </w:rPr>
        <w:t>工作职责、传播不良思想言论、缺失教师职业道德、师德师风问题严重、廉洁自律性差并经教育不加悔改的。</w:t>
      </w:r>
    </w:p>
    <w:p w14:paraId="31492F5E">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 xml:space="preserve">3.重大活动组织不得力，责任不到位，造成严重后果的。 </w:t>
      </w:r>
    </w:p>
    <w:p w14:paraId="5303662C">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4.学院安排的其他工作任务不落实、不完成，并经多次教育提醒不加改进的。</w:t>
      </w:r>
    </w:p>
    <w:p w14:paraId="1651E3B3">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5.在学生评奖、评助、评优、学生党员发展等工作中有违规行为并经教育不加悔改的。</w:t>
      </w:r>
    </w:p>
    <w:p w14:paraId="2180954A">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6.因个人工作失职而直接造成重大事故，产生严重不良后果的。</w:t>
      </w:r>
    </w:p>
    <w:p w14:paraId="0AB6E3B3">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（六）执行相关制度</w:t>
      </w:r>
    </w:p>
    <w:p w14:paraId="638CC8B9">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遵守学院及学生处制定相关制度。</w:t>
      </w:r>
    </w:p>
    <w:p w14:paraId="0DF29671">
      <w:pPr>
        <w:adjustRightInd w:val="0"/>
        <w:snapToGrid w:val="0"/>
        <w:spacing w:beforeLines="50" w:afterLines="50" w:line="600" w:lineRule="exact"/>
        <w:contextualSpacing/>
        <w:rPr>
          <w:rFonts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第十四条</w:t>
      </w:r>
      <w:r>
        <w:rPr>
          <w:rFonts w:hint="eastAsia" w:ascii="仿宋" w:hAnsi="仿宋" w:eastAsia="仿宋" w:cs="宋体"/>
          <w:sz w:val="32"/>
          <w:szCs w:val="32"/>
        </w:rPr>
        <w:t xml:space="preserve">  辅导员</w:t>
      </w:r>
      <w:r>
        <w:rPr>
          <w:rFonts w:hint="eastAsia" w:ascii="仿宋" w:hAnsi="仿宋" w:eastAsia="仿宋" w:cs="宋体"/>
          <w:sz w:val="32"/>
          <w:szCs w:val="32"/>
          <w:lang w:eastAsia="zh-CN"/>
        </w:rPr>
        <w:t>、班主任</w:t>
      </w:r>
      <w:r>
        <w:rPr>
          <w:rFonts w:hint="eastAsia" w:ascii="仿宋" w:hAnsi="仿宋" w:eastAsia="仿宋" w:cs="宋体"/>
          <w:sz w:val="32"/>
          <w:szCs w:val="32"/>
        </w:rPr>
        <w:t>的考核</w:t>
      </w:r>
    </w:p>
    <w:p w14:paraId="3CD1C850">
      <w:pPr>
        <w:adjustRightInd w:val="0"/>
        <w:snapToGrid w:val="0"/>
        <w:spacing w:beforeLines="50" w:afterLines="50" w:line="600" w:lineRule="exact"/>
        <w:ind w:firstLine="640" w:firstLineChars="200"/>
        <w:contextualSpacing/>
        <w:rPr>
          <w:rFonts w:hint="eastAsia" w:ascii="仿宋" w:hAnsi="仿宋" w:eastAsia="仿宋" w:cs="宋体"/>
          <w:sz w:val="32"/>
          <w:szCs w:val="32"/>
          <w:highlight w:val="yellow"/>
          <w:lang w:eastAsia="zh-CN"/>
        </w:rPr>
      </w:pPr>
      <w:r>
        <w:rPr>
          <w:rFonts w:hint="eastAsia" w:ascii="仿宋" w:hAnsi="仿宋" w:eastAsia="仿宋" w:cs="宋体"/>
          <w:sz w:val="32"/>
          <w:szCs w:val="32"/>
          <w:highlight w:val="none"/>
        </w:rPr>
        <w:t>学生处制定辅导员</w:t>
      </w:r>
      <w:r>
        <w:rPr>
          <w:rFonts w:hint="eastAsia" w:ascii="仿宋" w:hAnsi="仿宋" w:eastAsia="仿宋" w:cs="宋体"/>
          <w:sz w:val="32"/>
          <w:szCs w:val="32"/>
          <w:highlight w:val="none"/>
          <w:lang w:eastAsia="zh-CN"/>
        </w:rPr>
        <w:t>、班主任</w:t>
      </w:r>
      <w:r>
        <w:rPr>
          <w:rFonts w:hint="eastAsia" w:ascii="仿宋" w:hAnsi="仿宋" w:eastAsia="仿宋" w:cs="宋体"/>
          <w:sz w:val="32"/>
          <w:szCs w:val="32"/>
          <w:highlight w:val="none"/>
        </w:rPr>
        <w:t>工作考核办法，健全辅导员</w:t>
      </w:r>
      <w:r>
        <w:rPr>
          <w:rFonts w:hint="eastAsia" w:ascii="仿宋" w:hAnsi="仿宋" w:eastAsia="仿宋" w:cs="宋体"/>
          <w:sz w:val="32"/>
          <w:szCs w:val="32"/>
          <w:highlight w:val="none"/>
          <w:lang w:eastAsia="zh-CN"/>
        </w:rPr>
        <w:t>、班主任</w:t>
      </w:r>
      <w:r>
        <w:rPr>
          <w:rFonts w:hint="eastAsia" w:ascii="仿宋" w:hAnsi="仿宋" w:eastAsia="仿宋" w:cs="宋体"/>
          <w:sz w:val="32"/>
          <w:szCs w:val="32"/>
          <w:highlight w:val="none"/>
        </w:rPr>
        <w:t>队伍的考核体系。辅导员</w:t>
      </w:r>
      <w:r>
        <w:rPr>
          <w:rFonts w:hint="eastAsia" w:ascii="仿宋" w:hAnsi="仿宋" w:eastAsia="仿宋" w:cs="宋体"/>
          <w:sz w:val="32"/>
          <w:szCs w:val="32"/>
          <w:highlight w:val="none"/>
          <w:lang w:eastAsia="zh-CN"/>
        </w:rPr>
        <w:t>、班主任</w:t>
      </w:r>
      <w:r>
        <w:rPr>
          <w:rFonts w:hint="eastAsia" w:ascii="仿宋" w:hAnsi="仿宋" w:eastAsia="仿宋" w:cs="宋体"/>
          <w:sz w:val="32"/>
          <w:szCs w:val="32"/>
          <w:highlight w:val="none"/>
        </w:rPr>
        <w:t>的考核由学生处和所在系进行双重考核</w:t>
      </w:r>
      <w:r>
        <w:rPr>
          <w:rFonts w:hint="eastAsia" w:ascii="仿宋" w:hAnsi="仿宋" w:eastAsia="仿宋" w:cs="宋体"/>
          <w:sz w:val="32"/>
          <w:szCs w:val="32"/>
          <w:highlight w:val="none"/>
          <w:lang w:eastAsia="zh-CN"/>
        </w:rPr>
        <w:t>。</w:t>
      </w:r>
    </w:p>
    <w:p w14:paraId="5C3E8B3E">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（一）考核方式</w:t>
      </w:r>
    </w:p>
    <w:p w14:paraId="718770E7">
      <w:pPr>
        <w:adjustRightInd w:val="0"/>
        <w:snapToGrid w:val="0"/>
        <w:spacing w:beforeLines="50" w:afterLines="50" w:line="600" w:lineRule="exact"/>
        <w:ind w:firstLine="640" w:firstLineChars="200"/>
        <w:contextualSpacing/>
        <w:rPr>
          <w:rFonts w:hint="eastAsia" w:ascii="仿宋" w:hAnsi="仿宋" w:eastAsia="仿宋" w:cs="宋体"/>
          <w:sz w:val="32"/>
          <w:szCs w:val="32"/>
        </w:rPr>
      </w:pPr>
      <w:r>
        <w:rPr>
          <w:rFonts w:hint="eastAsia" w:ascii="仿宋" w:hAnsi="仿宋" w:eastAsia="仿宋" w:cs="宋体"/>
          <w:sz w:val="32"/>
          <w:szCs w:val="32"/>
          <w:lang w:val="en-US" w:eastAsia="zh-CN"/>
        </w:rPr>
        <w:t>1.</w:t>
      </w:r>
      <w:r>
        <w:rPr>
          <w:rFonts w:hint="eastAsia" w:ascii="仿宋" w:hAnsi="仿宋" w:eastAsia="仿宋" w:cs="宋体"/>
          <w:sz w:val="32"/>
          <w:szCs w:val="32"/>
        </w:rPr>
        <w:t>辅导员</w:t>
      </w:r>
      <w:r>
        <w:rPr>
          <w:rFonts w:hint="eastAsia" w:ascii="仿宋" w:hAnsi="仿宋" w:eastAsia="仿宋" w:cs="宋体"/>
          <w:sz w:val="32"/>
          <w:szCs w:val="32"/>
          <w:lang w:eastAsia="zh-CN"/>
        </w:rPr>
        <w:t>、班主任考核</w:t>
      </w:r>
      <w:r>
        <w:rPr>
          <w:rFonts w:hint="eastAsia" w:ascii="仿宋" w:hAnsi="仿宋" w:eastAsia="仿宋" w:cs="宋体"/>
          <w:sz w:val="32"/>
          <w:szCs w:val="32"/>
        </w:rPr>
        <w:t>分为量化考核和</w:t>
      </w:r>
      <w:r>
        <w:rPr>
          <w:rFonts w:hint="eastAsia" w:ascii="仿宋" w:hAnsi="仿宋" w:eastAsia="仿宋" w:cs="宋体"/>
          <w:sz w:val="32"/>
          <w:szCs w:val="32"/>
          <w:lang w:eastAsia="zh-CN"/>
        </w:rPr>
        <w:t>测</w:t>
      </w:r>
      <w:r>
        <w:rPr>
          <w:rFonts w:hint="eastAsia" w:ascii="仿宋" w:hAnsi="仿宋" w:eastAsia="仿宋" w:cs="宋体"/>
          <w:sz w:val="32"/>
          <w:szCs w:val="32"/>
        </w:rPr>
        <w:t>评</w:t>
      </w:r>
      <w:r>
        <w:rPr>
          <w:rFonts w:hint="eastAsia" w:ascii="仿宋" w:hAnsi="仿宋" w:eastAsia="仿宋" w:cs="宋体"/>
          <w:sz w:val="32"/>
          <w:szCs w:val="32"/>
          <w:lang w:eastAsia="zh-CN"/>
        </w:rPr>
        <w:t>考核，量化考核为</w:t>
      </w:r>
      <w:r>
        <w:rPr>
          <w:rFonts w:hint="eastAsia" w:ascii="仿宋" w:hAnsi="仿宋" w:eastAsia="仿宋" w:cs="宋体"/>
          <w:sz w:val="32"/>
          <w:szCs w:val="32"/>
        </w:rPr>
        <w:t>月考评制度，</w:t>
      </w:r>
      <w:r>
        <w:rPr>
          <w:rFonts w:hint="eastAsia" w:ascii="仿宋" w:hAnsi="仿宋" w:eastAsia="仿宋" w:cs="宋体"/>
          <w:sz w:val="32"/>
          <w:szCs w:val="32"/>
          <w:lang w:eastAsia="zh-CN"/>
        </w:rPr>
        <w:t>测评考核部分为年底考评制度，</w:t>
      </w:r>
      <w:r>
        <w:rPr>
          <w:rFonts w:hint="eastAsia" w:ascii="仿宋" w:hAnsi="仿宋" w:eastAsia="仿宋" w:cs="宋体"/>
          <w:sz w:val="32"/>
          <w:szCs w:val="32"/>
        </w:rPr>
        <w:t>由学生处和所在系共同执行。</w:t>
      </w:r>
    </w:p>
    <w:p w14:paraId="078A2A1F">
      <w:pPr>
        <w:adjustRightInd w:val="0"/>
        <w:snapToGrid w:val="0"/>
        <w:spacing w:beforeLines="50" w:afterLines="50" w:line="600" w:lineRule="exact"/>
        <w:ind w:firstLine="640" w:firstLineChars="200"/>
        <w:contextualSpacing/>
        <w:rPr>
          <w:rFonts w:hint="eastAsia" w:ascii="仿宋" w:hAnsi="仿宋" w:eastAsia="仿宋" w:cs="宋体"/>
          <w:sz w:val="32"/>
          <w:szCs w:val="32"/>
        </w:rPr>
      </w:pPr>
      <w:r>
        <w:rPr>
          <w:rFonts w:hint="eastAsia" w:ascii="仿宋" w:hAnsi="仿宋" w:eastAsia="仿宋" w:cs="宋体"/>
          <w:sz w:val="32"/>
          <w:szCs w:val="32"/>
          <w:lang w:val="en-US" w:eastAsia="zh-CN"/>
        </w:rPr>
        <w:t>2.</w:t>
      </w:r>
      <w:r>
        <w:rPr>
          <w:rFonts w:hint="eastAsia" w:ascii="仿宋" w:hAnsi="仿宋" w:eastAsia="仿宋" w:cs="宋体"/>
          <w:sz w:val="32"/>
          <w:szCs w:val="32"/>
        </w:rPr>
        <w:t>考核工作由各系</w:t>
      </w:r>
      <w:r>
        <w:rPr>
          <w:rFonts w:hint="eastAsia" w:ascii="仿宋" w:hAnsi="仿宋" w:eastAsia="仿宋" w:cs="宋体"/>
          <w:sz w:val="32"/>
          <w:szCs w:val="32"/>
          <w:lang w:eastAsia="zh-CN"/>
        </w:rPr>
        <w:t>副</w:t>
      </w:r>
      <w:r>
        <w:rPr>
          <w:rFonts w:hint="eastAsia" w:ascii="仿宋" w:hAnsi="仿宋" w:eastAsia="仿宋" w:cs="宋体"/>
          <w:sz w:val="32"/>
          <w:szCs w:val="32"/>
        </w:rPr>
        <w:t>书记负责组织安排，</w:t>
      </w:r>
      <w:r>
        <w:rPr>
          <w:rFonts w:hint="eastAsia" w:ascii="仿宋" w:hAnsi="仿宋" w:eastAsia="仿宋" w:cs="宋体"/>
          <w:sz w:val="32"/>
          <w:szCs w:val="32"/>
          <w:lang w:eastAsia="zh-CN"/>
        </w:rPr>
        <w:t>学生处每月将量化考核部分发给各系副书记，各系副书记将每月的辅导员、班主任</w:t>
      </w:r>
      <w:r>
        <w:rPr>
          <w:rFonts w:hint="eastAsia" w:ascii="仿宋" w:hAnsi="仿宋" w:eastAsia="仿宋" w:cs="宋体"/>
          <w:sz w:val="32"/>
          <w:szCs w:val="32"/>
        </w:rPr>
        <w:t>考核结果报学生处备案。</w:t>
      </w:r>
    </w:p>
    <w:p w14:paraId="6889D6C1">
      <w:pPr>
        <w:adjustRightInd w:val="0"/>
        <w:snapToGrid w:val="0"/>
        <w:spacing w:beforeLines="50" w:afterLines="50" w:line="600" w:lineRule="exact"/>
        <w:ind w:firstLine="640" w:firstLineChars="200"/>
        <w:contextualSpacing/>
        <w:rPr>
          <w:rFonts w:hint="eastAsia" w:ascii="仿宋" w:hAnsi="仿宋" w:eastAsia="仿宋" w:cs="宋体"/>
          <w:sz w:val="32"/>
          <w:szCs w:val="32"/>
        </w:rPr>
      </w:pPr>
      <w:r>
        <w:rPr>
          <w:rFonts w:hint="eastAsia" w:ascii="仿宋" w:hAnsi="仿宋" w:eastAsia="仿宋" w:cs="宋体"/>
          <w:sz w:val="32"/>
          <w:szCs w:val="32"/>
          <w:lang w:val="en-US" w:eastAsia="zh-CN"/>
        </w:rPr>
        <w:t>3</w:t>
      </w:r>
      <w:r>
        <w:rPr>
          <w:rFonts w:hint="eastAsia" w:ascii="仿宋" w:hAnsi="仿宋" w:eastAsia="仿宋" w:cs="宋体"/>
          <w:sz w:val="32"/>
          <w:szCs w:val="32"/>
        </w:rPr>
        <w:t>.未尽事宜由学生处在具体工作的实施和考核过程中按照学院整体工作要求进行临时修改和完善。</w:t>
      </w:r>
    </w:p>
    <w:p w14:paraId="3F1410A2">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（二）考核原则</w:t>
      </w:r>
    </w:p>
    <w:p w14:paraId="4DB77D92">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坚持客观的公开、公平、公正原则，并结合工作实际，进行全面考核，综合评定。</w:t>
      </w:r>
    </w:p>
    <w:p w14:paraId="7BD954FC">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（三）考核内容</w:t>
      </w:r>
    </w:p>
    <w:p w14:paraId="7961872C">
      <w:pPr>
        <w:adjustRightInd w:val="0"/>
        <w:snapToGrid w:val="0"/>
        <w:spacing w:beforeLines="50" w:afterLines="50" w:line="600" w:lineRule="exact"/>
        <w:ind w:firstLine="640" w:firstLineChars="200"/>
        <w:contextualSpacing/>
        <w:rPr>
          <w:rFonts w:hint="eastAsia" w:ascii="仿宋" w:hAnsi="仿宋" w:eastAsia="仿宋" w:cs="宋体"/>
          <w:sz w:val="32"/>
          <w:szCs w:val="32"/>
          <w:lang w:eastAsia="zh-CN"/>
        </w:rPr>
      </w:pPr>
      <w:r>
        <w:rPr>
          <w:rFonts w:hint="eastAsia" w:ascii="仿宋" w:hAnsi="仿宋" w:eastAsia="仿宋" w:cs="宋体"/>
          <w:sz w:val="32"/>
          <w:szCs w:val="32"/>
        </w:rPr>
        <w:t>1.量化考核</w:t>
      </w:r>
      <w:r>
        <w:rPr>
          <w:rFonts w:hint="eastAsia" w:ascii="仿宋" w:hAnsi="仿宋" w:eastAsia="仿宋" w:cs="宋体"/>
          <w:sz w:val="32"/>
          <w:szCs w:val="32"/>
          <w:lang w:eastAsia="zh-CN"/>
        </w:rPr>
        <w:t>内容详见《辅导员、班主任量化考核细则》</w:t>
      </w:r>
      <w:r>
        <w:rPr>
          <w:rFonts w:hint="eastAsia" w:ascii="仿宋" w:hAnsi="仿宋" w:eastAsia="仿宋" w:cs="宋体"/>
          <w:sz w:val="32"/>
          <w:szCs w:val="32"/>
        </w:rPr>
        <w:t>；</w:t>
      </w:r>
      <w:r>
        <w:rPr>
          <w:rFonts w:hint="eastAsia" w:ascii="仿宋" w:hAnsi="仿宋" w:eastAsia="仿宋" w:cs="宋体"/>
          <w:sz w:val="32"/>
          <w:szCs w:val="32"/>
          <w:lang w:eastAsia="zh-CN"/>
        </w:rPr>
        <w:t>测评</w:t>
      </w:r>
      <w:r>
        <w:rPr>
          <w:rFonts w:hint="eastAsia" w:ascii="仿宋" w:hAnsi="仿宋" w:eastAsia="仿宋" w:cs="宋体"/>
          <w:sz w:val="32"/>
          <w:szCs w:val="32"/>
        </w:rPr>
        <w:t>考评部分由</w:t>
      </w:r>
      <w:r>
        <w:rPr>
          <w:rFonts w:hint="eastAsia" w:ascii="仿宋" w:hAnsi="仿宋" w:eastAsia="仿宋" w:cs="宋体"/>
          <w:sz w:val="32"/>
          <w:szCs w:val="32"/>
          <w:lang w:eastAsia="zh-CN"/>
        </w:rPr>
        <w:t>所带班级学生测评和学生处测评组成。成绩占比：学生处</w:t>
      </w:r>
      <w:r>
        <w:rPr>
          <w:rFonts w:hint="eastAsia" w:ascii="仿宋" w:hAnsi="仿宋" w:eastAsia="仿宋" w:cs="宋体"/>
          <w:sz w:val="32"/>
          <w:szCs w:val="32"/>
        </w:rPr>
        <w:t>量化考核占</w:t>
      </w:r>
      <w:r>
        <w:rPr>
          <w:rFonts w:hint="eastAsia" w:ascii="仿宋" w:hAnsi="仿宋" w:eastAsia="仿宋" w:cs="宋体"/>
          <w:sz w:val="32"/>
          <w:szCs w:val="32"/>
          <w:lang w:val="en-US" w:eastAsia="zh-CN"/>
        </w:rPr>
        <w:t>40</w:t>
      </w:r>
      <w:r>
        <w:rPr>
          <w:rFonts w:hint="eastAsia" w:ascii="仿宋" w:hAnsi="仿宋" w:eastAsia="仿宋" w:cs="宋体"/>
          <w:sz w:val="32"/>
          <w:szCs w:val="32"/>
        </w:rPr>
        <w:t>％；</w:t>
      </w:r>
      <w:r>
        <w:rPr>
          <w:rFonts w:hint="eastAsia" w:ascii="仿宋" w:hAnsi="仿宋" w:eastAsia="仿宋" w:cs="宋体"/>
          <w:sz w:val="32"/>
          <w:szCs w:val="32"/>
          <w:lang w:eastAsia="zh-CN"/>
        </w:rPr>
        <w:t>系量化考核占</w:t>
      </w:r>
      <w:r>
        <w:rPr>
          <w:rFonts w:hint="eastAsia" w:ascii="仿宋" w:hAnsi="仿宋" w:eastAsia="仿宋" w:cs="宋体"/>
          <w:sz w:val="32"/>
          <w:szCs w:val="32"/>
          <w:lang w:val="en-US" w:eastAsia="zh-CN"/>
        </w:rPr>
        <w:t>40%，学生处</w:t>
      </w:r>
      <w:r>
        <w:rPr>
          <w:rFonts w:hint="eastAsia" w:ascii="仿宋" w:hAnsi="仿宋" w:eastAsia="仿宋" w:cs="宋体"/>
          <w:sz w:val="32"/>
          <w:szCs w:val="32"/>
          <w:lang w:eastAsia="zh-CN"/>
        </w:rPr>
        <w:t>测评考核</w:t>
      </w:r>
      <w:r>
        <w:rPr>
          <w:rFonts w:hint="eastAsia" w:ascii="仿宋" w:hAnsi="仿宋" w:eastAsia="仿宋" w:cs="宋体"/>
          <w:sz w:val="32"/>
          <w:szCs w:val="32"/>
        </w:rPr>
        <w:t>部分占</w:t>
      </w:r>
      <w:r>
        <w:rPr>
          <w:rFonts w:hint="eastAsia" w:ascii="仿宋" w:hAnsi="仿宋" w:eastAsia="仿宋" w:cs="宋体"/>
          <w:sz w:val="32"/>
          <w:szCs w:val="32"/>
          <w:lang w:val="en-US" w:eastAsia="zh-CN"/>
        </w:rPr>
        <w:t>2</w:t>
      </w:r>
      <w:r>
        <w:rPr>
          <w:rFonts w:hint="eastAsia" w:ascii="仿宋" w:hAnsi="仿宋" w:eastAsia="仿宋" w:cs="宋体"/>
          <w:sz w:val="32"/>
          <w:szCs w:val="32"/>
        </w:rPr>
        <w:t>0％</w:t>
      </w:r>
      <w:r>
        <w:rPr>
          <w:rFonts w:hint="eastAsia" w:ascii="仿宋" w:hAnsi="仿宋" w:eastAsia="仿宋" w:cs="宋体"/>
          <w:sz w:val="32"/>
          <w:szCs w:val="32"/>
          <w:lang w:val="en-US" w:eastAsia="zh-CN"/>
        </w:rPr>
        <w:t>;</w:t>
      </w:r>
      <w:r>
        <w:rPr>
          <w:rFonts w:hint="eastAsia" w:ascii="仿宋" w:hAnsi="仿宋" w:eastAsia="仿宋" w:cs="宋体"/>
          <w:sz w:val="32"/>
          <w:szCs w:val="32"/>
          <w:lang w:eastAsia="zh-CN"/>
        </w:rPr>
        <w:t>学生对辅导员、班主任每年末进行测评，成绩不列入辅导员、班主任考核总成绩，但结果作为衡量辅导员、班主任工作业绩的整体评价标准，成绩</w:t>
      </w:r>
      <w:r>
        <w:rPr>
          <w:rFonts w:hint="eastAsia" w:ascii="仿宋" w:hAnsi="仿宋" w:eastAsia="仿宋" w:cs="宋体"/>
          <w:sz w:val="32"/>
          <w:szCs w:val="32"/>
          <w:lang w:val="en-US" w:eastAsia="zh-CN"/>
        </w:rPr>
        <w:t>80分以上</w:t>
      </w:r>
      <w:r>
        <w:rPr>
          <w:rFonts w:hint="eastAsia" w:ascii="仿宋" w:hAnsi="仿宋" w:eastAsia="仿宋" w:cs="宋体"/>
          <w:sz w:val="32"/>
          <w:szCs w:val="32"/>
          <w:lang w:eastAsia="zh-CN"/>
        </w:rPr>
        <w:t>有资格评选优秀教师。</w:t>
      </w:r>
    </w:p>
    <w:p w14:paraId="07541B0A">
      <w:pPr>
        <w:adjustRightInd w:val="0"/>
        <w:snapToGrid w:val="0"/>
        <w:spacing w:beforeLines="50" w:afterLines="50" w:line="600" w:lineRule="exact"/>
        <w:ind w:firstLine="640" w:firstLineChars="200"/>
        <w:contextualSpacing/>
        <w:rPr>
          <w:rFonts w:hint="eastAsia" w:ascii="仿宋" w:hAnsi="仿宋" w:eastAsia="仿宋" w:cs="宋体"/>
          <w:sz w:val="32"/>
          <w:szCs w:val="32"/>
        </w:rPr>
      </w:pPr>
    </w:p>
    <w:p w14:paraId="3C0C7661">
      <w:pPr>
        <w:adjustRightInd w:val="0"/>
        <w:snapToGrid w:val="0"/>
        <w:spacing w:beforeLines="50" w:afterLines="50" w:line="360" w:lineRule="auto"/>
        <w:ind w:firstLine="640" w:firstLineChars="200"/>
        <w:contextualSpacing/>
        <w:rPr>
          <w:rFonts w:ascii="仿宋" w:hAnsi="仿宋" w:eastAsia="仿宋" w:cs="宋体"/>
          <w:sz w:val="32"/>
          <w:szCs w:val="32"/>
        </w:rPr>
      </w:pPr>
    </w:p>
    <w:p w14:paraId="533E4FFA">
      <w:pPr>
        <w:adjustRightInd w:val="0"/>
        <w:snapToGrid w:val="0"/>
        <w:spacing w:beforeLines="50" w:afterLines="50" w:line="360" w:lineRule="auto"/>
        <w:ind w:firstLine="640" w:firstLineChars="200"/>
        <w:contextualSpacing/>
        <w:jc w:val="center"/>
        <w:rPr>
          <w:rFonts w:ascii="仿宋" w:hAnsi="仿宋" w:eastAsia="仿宋" w:cs="宋体"/>
          <w:sz w:val="32"/>
          <w:szCs w:val="32"/>
        </w:rPr>
      </w:pPr>
      <w:r>
        <w:rPr>
          <w:rFonts w:hint="eastAsia" w:ascii="仿宋" w:hAnsi="仿宋" w:eastAsia="仿宋" w:cs="宋体"/>
          <w:sz w:val="32"/>
          <w:szCs w:val="32"/>
        </w:rPr>
        <w:t xml:space="preserve">               学生处</w:t>
      </w:r>
    </w:p>
    <w:p w14:paraId="3665EE1C">
      <w:pPr>
        <w:adjustRightInd w:val="0"/>
        <w:snapToGrid w:val="0"/>
        <w:spacing w:beforeLines="50" w:afterLines="50" w:line="360" w:lineRule="auto"/>
        <w:ind w:firstLine="640" w:firstLineChars="200"/>
        <w:contextualSpacing/>
        <w:jc w:val="center"/>
        <w:rPr>
          <w:rFonts w:ascii="仿宋" w:hAnsi="仿宋" w:eastAsia="仿宋" w:cs="宋体"/>
          <w:sz w:val="32"/>
          <w:szCs w:val="32"/>
        </w:rPr>
      </w:pPr>
      <w:r>
        <w:rPr>
          <w:rFonts w:hint="eastAsia" w:ascii="仿宋" w:hAnsi="仿宋" w:eastAsia="仿宋" w:cs="宋体"/>
          <w:sz w:val="32"/>
          <w:szCs w:val="32"/>
        </w:rPr>
        <w:t xml:space="preserve">                 2020年8月</w:t>
      </w:r>
    </w:p>
    <w:p w14:paraId="22DC334D">
      <w:pPr>
        <w:adjustRightInd w:val="0"/>
        <w:snapToGrid w:val="0"/>
        <w:spacing w:beforeLines="50" w:afterLines="50" w:line="600" w:lineRule="exact"/>
        <w:ind w:firstLine="640" w:firstLineChars="200"/>
        <w:contextualSpacing/>
        <w:rPr>
          <w:rFonts w:ascii="仿宋" w:hAnsi="仿宋" w:eastAsia="仿宋" w:cs="宋体"/>
          <w:sz w:val="32"/>
          <w:szCs w:val="32"/>
        </w:rPr>
      </w:pPr>
    </w:p>
    <w:p w14:paraId="6BB82597">
      <w:pPr>
        <w:adjustRightInd w:val="0"/>
        <w:snapToGrid w:val="0"/>
        <w:spacing w:beforeLines="50" w:afterLines="50" w:line="600" w:lineRule="exact"/>
        <w:ind w:firstLine="640" w:firstLineChars="200"/>
        <w:contextualSpacing/>
        <w:rPr>
          <w:rFonts w:ascii="仿宋" w:hAnsi="仿宋" w:eastAsia="仿宋" w:cs="宋体"/>
          <w:sz w:val="32"/>
          <w:szCs w:val="32"/>
        </w:rPr>
      </w:pPr>
      <w:r>
        <w:rPr>
          <w:rFonts w:hint="eastAsia" w:ascii="仿宋" w:hAnsi="仿宋" w:eastAsia="仿宋" w:cs="宋体"/>
          <w:sz w:val="32"/>
          <w:szCs w:val="32"/>
        </w:rPr>
        <w:t xml:space="preserve">                               </w:t>
      </w:r>
    </w:p>
    <w:p w14:paraId="51BDF608">
      <w:pPr>
        <w:adjustRightInd w:val="0"/>
        <w:snapToGrid w:val="0"/>
        <w:spacing w:beforeLines="50" w:afterLines="50" w:line="600" w:lineRule="exact"/>
        <w:ind w:firstLine="640" w:firstLineChars="200"/>
        <w:contextualSpacing/>
        <w:rPr>
          <w:rFonts w:ascii="仿宋" w:hAnsi="仿宋" w:eastAsia="仿宋" w:cs="宋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461D1">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0AC27A3A">
                <w:pPr>
                  <w:pStyle w:val="5"/>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0A0C1"/>
    <w:multiLevelType w:val="singleLevel"/>
    <w:tmpl w:val="B830A0C1"/>
    <w:lvl w:ilvl="0" w:tentative="0">
      <w:start w:val="1"/>
      <w:numFmt w:val="chineseCounting"/>
      <w:suff w:val="nothing"/>
      <w:lvlText w:val="（%1）"/>
      <w:lvlJc w:val="left"/>
      <w:rPr>
        <w:rFonts w:hint="eastAsia"/>
      </w:rPr>
    </w:lvl>
  </w:abstractNum>
  <w:abstractNum w:abstractNumId="1">
    <w:nsid w:val="76990055"/>
    <w:multiLevelType w:val="singleLevel"/>
    <w:tmpl w:val="7699005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czMjUxMDU2NTEyYWQ3MDJlODc0Mjg2YzRjYTNjOTQifQ=="/>
  </w:docVars>
  <w:rsids>
    <w:rsidRoot w:val="005F3BDF"/>
    <w:rsid w:val="0000106F"/>
    <w:rsid w:val="0002249B"/>
    <w:rsid w:val="00041F08"/>
    <w:rsid w:val="000845AC"/>
    <w:rsid w:val="000958CB"/>
    <w:rsid w:val="000A09E4"/>
    <w:rsid w:val="000A5530"/>
    <w:rsid w:val="000B643A"/>
    <w:rsid w:val="000E2FF5"/>
    <w:rsid w:val="001265C2"/>
    <w:rsid w:val="00142838"/>
    <w:rsid w:val="001F2C5F"/>
    <w:rsid w:val="00214262"/>
    <w:rsid w:val="002224FA"/>
    <w:rsid w:val="002601A9"/>
    <w:rsid w:val="002820F7"/>
    <w:rsid w:val="002B483C"/>
    <w:rsid w:val="002B74F0"/>
    <w:rsid w:val="00302679"/>
    <w:rsid w:val="003B43B7"/>
    <w:rsid w:val="003D2DA8"/>
    <w:rsid w:val="004438B0"/>
    <w:rsid w:val="004D5080"/>
    <w:rsid w:val="004D5B8A"/>
    <w:rsid w:val="004E6314"/>
    <w:rsid w:val="004E64BB"/>
    <w:rsid w:val="005509C7"/>
    <w:rsid w:val="005C6C44"/>
    <w:rsid w:val="005C729C"/>
    <w:rsid w:val="005E220A"/>
    <w:rsid w:val="005F3BDF"/>
    <w:rsid w:val="00642C38"/>
    <w:rsid w:val="006572A7"/>
    <w:rsid w:val="006A311C"/>
    <w:rsid w:val="006A73FC"/>
    <w:rsid w:val="00716176"/>
    <w:rsid w:val="007A6AAB"/>
    <w:rsid w:val="007C6620"/>
    <w:rsid w:val="008040E8"/>
    <w:rsid w:val="008107B9"/>
    <w:rsid w:val="00873C22"/>
    <w:rsid w:val="008866E3"/>
    <w:rsid w:val="008A0E55"/>
    <w:rsid w:val="008B6C84"/>
    <w:rsid w:val="00935D9F"/>
    <w:rsid w:val="00966C93"/>
    <w:rsid w:val="0099033B"/>
    <w:rsid w:val="009D29B8"/>
    <w:rsid w:val="009D6818"/>
    <w:rsid w:val="009E6E26"/>
    <w:rsid w:val="00A104A6"/>
    <w:rsid w:val="00A30196"/>
    <w:rsid w:val="00A65A50"/>
    <w:rsid w:val="00B1185B"/>
    <w:rsid w:val="00B2302B"/>
    <w:rsid w:val="00B3735D"/>
    <w:rsid w:val="00B64F88"/>
    <w:rsid w:val="00C63291"/>
    <w:rsid w:val="00CA76C3"/>
    <w:rsid w:val="00CB0D55"/>
    <w:rsid w:val="00CC3F46"/>
    <w:rsid w:val="00CD52A8"/>
    <w:rsid w:val="00D2702F"/>
    <w:rsid w:val="00D539B9"/>
    <w:rsid w:val="00DA0C4A"/>
    <w:rsid w:val="00DD04E5"/>
    <w:rsid w:val="00E4210D"/>
    <w:rsid w:val="00E70BB5"/>
    <w:rsid w:val="00E70CCB"/>
    <w:rsid w:val="00EE541B"/>
    <w:rsid w:val="00EF055E"/>
    <w:rsid w:val="00F065CB"/>
    <w:rsid w:val="00F3478B"/>
    <w:rsid w:val="00F7522D"/>
    <w:rsid w:val="00FC33E2"/>
    <w:rsid w:val="00FF161E"/>
    <w:rsid w:val="012F2443"/>
    <w:rsid w:val="04247048"/>
    <w:rsid w:val="04EB2594"/>
    <w:rsid w:val="078017DE"/>
    <w:rsid w:val="086D19BB"/>
    <w:rsid w:val="18D41BC5"/>
    <w:rsid w:val="1BA74014"/>
    <w:rsid w:val="217A2E0F"/>
    <w:rsid w:val="256E24F2"/>
    <w:rsid w:val="25C1399A"/>
    <w:rsid w:val="332F17F5"/>
    <w:rsid w:val="367C0D7B"/>
    <w:rsid w:val="39A54F66"/>
    <w:rsid w:val="3BDE71DB"/>
    <w:rsid w:val="46464DAB"/>
    <w:rsid w:val="50DD4281"/>
    <w:rsid w:val="62E853D0"/>
    <w:rsid w:val="64C74A89"/>
    <w:rsid w:val="67270F97"/>
    <w:rsid w:val="675D3E7C"/>
    <w:rsid w:val="6B706936"/>
    <w:rsid w:val="6FC926AC"/>
    <w:rsid w:val="7BFA58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0"/>
    <w:rPr>
      <w:b/>
    </w:rPr>
  </w:style>
  <w:style w:type="character" w:customStyle="1" w:styleId="11">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2EE385-0D39-449F-BCE6-CC82B116FF0D}">
  <ds:schemaRefs/>
</ds:datastoreItem>
</file>

<file path=docProps/app.xml><?xml version="1.0" encoding="utf-8"?>
<Properties xmlns="http://schemas.openxmlformats.org/officeDocument/2006/extended-properties" xmlns:vt="http://schemas.openxmlformats.org/officeDocument/2006/docPropsVTypes">
  <Template>Normal</Template>
  <Company>UQi.me</Company>
  <Pages>22</Pages>
  <Words>10050</Words>
  <Characters>10142</Characters>
  <Lines>81</Lines>
  <Paragraphs>23</Paragraphs>
  <TotalTime>83</TotalTime>
  <ScaleCrop>false</ScaleCrop>
  <LinksUpToDate>false</LinksUpToDate>
  <CharactersWithSpaces>10402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马</cp:lastModifiedBy>
  <cp:lastPrinted>2020-08-12T07:22:00Z</cp:lastPrinted>
  <dcterms:modified xsi:type="dcterms:W3CDTF">2024-09-13T06:50:12Z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3E9B5CD99B6B45F982BE581C75B04223</vt:lpwstr>
  </property>
</Properties>
</file>